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316C" w14:textId="77777777" w:rsidR="00C831D6" w:rsidRPr="00C831D6" w:rsidRDefault="00C831D6" w:rsidP="00C83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D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209B9">
        <w:rPr>
          <w:rFonts w:ascii="Times New Roman" w:hAnsi="Times New Roman" w:cs="Times New Roman"/>
          <w:b/>
          <w:sz w:val="28"/>
          <w:szCs w:val="28"/>
        </w:rPr>
        <w:t xml:space="preserve"> МАРКОВ</w:t>
      </w:r>
      <w:r w:rsidR="002B3688">
        <w:rPr>
          <w:rFonts w:ascii="Times New Roman" w:hAnsi="Times New Roman" w:cs="Times New Roman"/>
          <w:b/>
          <w:sz w:val="28"/>
          <w:szCs w:val="28"/>
        </w:rPr>
        <w:t>СКОГО</w:t>
      </w:r>
      <w:r w:rsidRPr="00C831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C831D6">
        <w:rPr>
          <w:rFonts w:ascii="Times New Roman" w:hAnsi="Times New Roman" w:cs="Times New Roman"/>
          <w:b/>
          <w:sz w:val="28"/>
          <w:szCs w:val="28"/>
        </w:rPr>
        <w:br/>
        <w:t>КАМЕНСКОГО МУНИЦИПАЛЬНОГО РАЙОНА</w:t>
      </w:r>
    </w:p>
    <w:p w14:paraId="3A99AD9D" w14:textId="77777777" w:rsidR="00C831D6" w:rsidRDefault="00C831D6" w:rsidP="00C83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D6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14:paraId="34A62E69" w14:textId="77777777" w:rsidR="00C831D6" w:rsidRDefault="00C831D6" w:rsidP="00C83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D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664F4BD5" w14:textId="77777777" w:rsidR="00540ED8" w:rsidRDefault="001209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7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B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32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EB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2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E67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824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45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4A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                                                                        №</w:t>
      </w:r>
      <w:r w:rsidR="0082495A" w:rsidRPr="00E67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2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</w:p>
    <w:p w14:paraId="56BD0F9C" w14:textId="77777777" w:rsidR="00B03E4F" w:rsidRDefault="00B03E4F" w:rsidP="002B3688">
      <w:pPr>
        <w:spacing w:after="0" w:line="240" w:lineRule="auto"/>
        <w:ind w:right="43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D147B" w14:textId="34FC8668" w:rsidR="00C831D6" w:rsidRPr="00C831D6" w:rsidRDefault="004A2A32" w:rsidP="002B3688">
      <w:pPr>
        <w:spacing w:after="0" w:line="240" w:lineRule="auto"/>
        <w:ind w:right="43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 изменений в </w:t>
      </w:r>
      <w:r w:rsidR="00C83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D9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</w:t>
      </w:r>
      <w:r w:rsidR="002B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2B3688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6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2B36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31D6" w:rsidRPr="00C831D6">
        <w:rPr>
          <w:rFonts w:ascii="Times New Roman" w:hAnsi="Times New Roman" w:cs="Times New Roman"/>
          <w:sz w:val="28"/>
          <w:szCs w:val="28"/>
        </w:rPr>
        <w:t>Об утверждении Положения и состава комиссии</w:t>
      </w:r>
      <w:r w:rsidR="002B3688">
        <w:rPr>
          <w:rFonts w:ascii="Times New Roman" w:hAnsi="Times New Roman" w:cs="Times New Roman"/>
          <w:sz w:val="28"/>
          <w:szCs w:val="28"/>
        </w:rPr>
        <w:t xml:space="preserve"> </w:t>
      </w:r>
      <w:r w:rsidR="00C831D6" w:rsidRPr="00C831D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 w:rsidR="002B3688">
        <w:rPr>
          <w:rFonts w:ascii="Times New Roman" w:hAnsi="Times New Roman" w:cs="Times New Roman"/>
          <w:sz w:val="28"/>
          <w:szCs w:val="28"/>
        </w:rPr>
        <w:t xml:space="preserve"> </w:t>
      </w:r>
      <w:r w:rsidR="00C831D6" w:rsidRPr="00C831D6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конфликтов</w:t>
      </w:r>
    </w:p>
    <w:p w14:paraId="75A76DF3" w14:textId="2E0CA69E" w:rsidR="00540ED8" w:rsidRDefault="00C831D6" w:rsidP="002B3688">
      <w:pPr>
        <w:spacing w:after="0" w:line="240" w:lineRule="auto"/>
        <w:ind w:right="43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D6">
        <w:rPr>
          <w:rFonts w:ascii="Times New Roman" w:hAnsi="Times New Roman" w:cs="Times New Roman"/>
          <w:sz w:val="28"/>
          <w:szCs w:val="28"/>
        </w:rPr>
        <w:t xml:space="preserve">интересов в </w:t>
      </w:r>
      <w:r>
        <w:rPr>
          <w:rFonts w:ascii="Times New Roman" w:hAnsi="Times New Roman" w:cs="Times New Roman"/>
          <w:sz w:val="28"/>
          <w:szCs w:val="28"/>
        </w:rPr>
        <w:t xml:space="preserve">органах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1209B9">
        <w:rPr>
          <w:rFonts w:ascii="Times New Roman" w:hAnsi="Times New Roman" w:cs="Times New Roman"/>
          <w:sz w:val="28"/>
          <w:szCs w:val="28"/>
        </w:rPr>
        <w:t xml:space="preserve"> Марков</w:t>
      </w:r>
      <w:r w:rsidR="002B3688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C831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3660D829" w14:textId="77777777" w:rsidR="00B03E4F" w:rsidRPr="00C831D6" w:rsidRDefault="00B03E4F" w:rsidP="002B3688">
      <w:pPr>
        <w:spacing w:after="0" w:line="240" w:lineRule="auto"/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p w14:paraId="3331F71E" w14:textId="77777777" w:rsidR="0014516E" w:rsidRDefault="002B3688" w:rsidP="002B3688">
      <w:pPr>
        <w:spacing w:after="0" w:line="240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14516E" w:rsidRPr="0014516E">
        <w:rPr>
          <w:rFonts w:ascii="Times New Roman" w:eastAsia="Calibri" w:hAnsi="Times New Roman" w:cs="Times New Roman"/>
          <w:sz w:val="28"/>
          <w:szCs w:val="28"/>
        </w:rPr>
        <w:t xml:space="preserve">Рассмотрев протест прокуратуры Каменского района от </w:t>
      </w:r>
      <w:r w:rsidR="00B170CF">
        <w:rPr>
          <w:rFonts w:ascii="Times New Roman" w:hAnsi="Times New Roman" w:cs="Times New Roman"/>
          <w:sz w:val="28"/>
          <w:szCs w:val="28"/>
        </w:rPr>
        <w:t>15</w:t>
      </w:r>
      <w:r w:rsidR="0014516E" w:rsidRPr="0014516E">
        <w:rPr>
          <w:rFonts w:ascii="Times New Roman" w:eastAsia="Calibri" w:hAnsi="Times New Roman" w:cs="Times New Roman"/>
          <w:sz w:val="28"/>
          <w:szCs w:val="28"/>
        </w:rPr>
        <w:t>.0</w:t>
      </w:r>
      <w:r w:rsidR="00B170CF">
        <w:rPr>
          <w:rFonts w:ascii="Times New Roman" w:hAnsi="Times New Roman" w:cs="Times New Roman"/>
          <w:sz w:val="28"/>
          <w:szCs w:val="28"/>
        </w:rPr>
        <w:t>6</w:t>
      </w:r>
      <w:r w:rsidR="0014516E" w:rsidRPr="0014516E">
        <w:rPr>
          <w:rFonts w:ascii="Times New Roman" w:eastAsia="Calibri" w:hAnsi="Times New Roman" w:cs="Times New Roman"/>
          <w:sz w:val="28"/>
          <w:szCs w:val="28"/>
        </w:rPr>
        <w:t>. 20</w:t>
      </w:r>
      <w:r w:rsidR="00B170CF">
        <w:rPr>
          <w:rFonts w:ascii="Times New Roman" w:hAnsi="Times New Roman" w:cs="Times New Roman"/>
          <w:sz w:val="28"/>
          <w:szCs w:val="28"/>
        </w:rPr>
        <w:t>22</w:t>
      </w:r>
      <w:r w:rsidR="0014516E" w:rsidRPr="0014516E">
        <w:rPr>
          <w:rFonts w:ascii="Times New Roman" w:eastAsia="Calibri" w:hAnsi="Times New Roman" w:cs="Times New Roman"/>
          <w:sz w:val="28"/>
          <w:szCs w:val="28"/>
        </w:rPr>
        <w:t xml:space="preserve"> г. № 2-1-</w:t>
      </w:r>
      <w:r w:rsidR="00B170CF">
        <w:rPr>
          <w:rFonts w:ascii="Times New Roman" w:hAnsi="Times New Roman" w:cs="Times New Roman"/>
          <w:sz w:val="28"/>
          <w:szCs w:val="28"/>
        </w:rPr>
        <w:t>2022</w:t>
      </w:r>
      <w:r w:rsidR="0014516E" w:rsidRPr="0014516E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 </w:t>
      </w:r>
      <w:r w:rsidR="0014516E" w:rsidRPr="0014516E">
        <w:rPr>
          <w:rFonts w:ascii="Times New Roman" w:eastAsia="Calibri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170CF">
        <w:rPr>
          <w:rFonts w:ascii="Times New Roman" w:hAnsi="Times New Roman" w:cs="Times New Roman"/>
          <w:bCs/>
          <w:sz w:val="28"/>
          <w:szCs w:val="28"/>
        </w:rPr>
        <w:t>, Федеральным законом от 25.12.2008 г. №273-ФЗ «О противодействии коррупции», Указом Президента РФ от 01.07.2010 г. №281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25.04.2022 г. №232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</w:t>
      </w:r>
      <w:r w:rsidR="0014516E" w:rsidRPr="0014516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4516E" w:rsidRPr="0014516E">
        <w:rPr>
          <w:rFonts w:ascii="Times New Roman" w:eastAsia="Calibri" w:hAnsi="Times New Roman" w:cs="Times New Roman"/>
          <w:sz w:val="28"/>
          <w:szCs w:val="28"/>
        </w:rPr>
        <w:t>в</w:t>
      </w:r>
      <w:r w:rsidR="0014516E" w:rsidRPr="0014516E">
        <w:rPr>
          <w:rFonts w:ascii="Times New Roman" w:eastAsia="Calibri" w:hAnsi="Times New Roman" w:cs="Times New Roman"/>
          <w:bCs/>
          <w:sz w:val="28"/>
          <w:szCs w:val="28"/>
        </w:rPr>
        <w:t xml:space="preserve"> целях приведения нормативных правовых актов администрации </w:t>
      </w:r>
      <w:r w:rsidR="00B575B9">
        <w:rPr>
          <w:rFonts w:ascii="Times New Roman" w:eastAsia="Calibri" w:hAnsi="Times New Roman" w:cs="Times New Roman"/>
          <w:bCs/>
          <w:sz w:val="28"/>
          <w:szCs w:val="28"/>
        </w:rPr>
        <w:t>Марковс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кого</w:t>
      </w:r>
      <w:r w:rsidR="0014516E" w:rsidRPr="0014516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соответствие с действующим законодательством, </w:t>
      </w:r>
      <w:r w:rsidR="0014516E" w:rsidRPr="001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16E" w:rsidRPr="0014516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r w:rsidR="00B575B9">
        <w:rPr>
          <w:rFonts w:ascii="Times New Roman" w:eastAsia="Calibri" w:hAnsi="Times New Roman" w:cs="Times New Roman"/>
          <w:bCs/>
          <w:sz w:val="28"/>
          <w:szCs w:val="28"/>
        </w:rPr>
        <w:t xml:space="preserve"> Марков</w:t>
      </w:r>
      <w:r>
        <w:rPr>
          <w:rFonts w:ascii="Times New Roman" w:eastAsia="Calibri" w:hAnsi="Times New Roman" w:cs="Times New Roman"/>
          <w:bCs/>
          <w:sz w:val="28"/>
          <w:szCs w:val="28"/>
        </w:rPr>
        <w:t>ского</w:t>
      </w:r>
      <w:r w:rsidR="0014516E" w:rsidRPr="0014516E">
        <w:rPr>
          <w:rFonts w:ascii="Times New Roman" w:eastAsia="Calibri" w:hAnsi="Times New Roman" w:cs="Times New Roman"/>
          <w:bCs/>
          <w:sz w:val="28"/>
          <w:szCs w:val="28"/>
        </w:rPr>
        <w:t xml:space="preserve">  сельского</w:t>
      </w:r>
      <w:r w:rsidR="0014516E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14516E" w:rsidRPr="00F9060D">
        <w:rPr>
          <w:rFonts w:ascii="Calibri" w:eastAsia="Calibri" w:hAnsi="Calibri" w:cs="Calibri"/>
          <w:bCs/>
          <w:sz w:val="28"/>
          <w:szCs w:val="28"/>
        </w:rPr>
        <w:t xml:space="preserve"> </w:t>
      </w:r>
    </w:p>
    <w:p w14:paraId="1EE20CD9" w14:textId="77777777" w:rsidR="00540ED8" w:rsidRDefault="00C83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4A2A32" w:rsidRPr="00C8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113973A" w14:textId="77777777" w:rsidR="00540ED8" w:rsidRDefault="002B3688" w:rsidP="00C831D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A2A32" w:rsidRPr="008520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постановления</w:t>
      </w:r>
      <w:r w:rsidR="00C8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9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 сельского поселения от 25</w:t>
      </w:r>
      <w:r w:rsidR="00AF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</w:t>
      </w:r>
      <w:r w:rsidR="00120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F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20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831D6" w:rsidRPr="00C831D6">
        <w:rPr>
          <w:rFonts w:ascii="Times New Roman" w:hAnsi="Times New Roman" w:cs="Times New Roman"/>
          <w:sz w:val="28"/>
          <w:szCs w:val="28"/>
        </w:rPr>
        <w:t>Об утверждении Положения и состава комиссии</w:t>
      </w:r>
      <w:r w:rsidR="009D12DC">
        <w:rPr>
          <w:rFonts w:ascii="Times New Roman" w:hAnsi="Times New Roman" w:cs="Times New Roman"/>
          <w:sz w:val="28"/>
          <w:szCs w:val="28"/>
        </w:rPr>
        <w:t xml:space="preserve"> </w:t>
      </w:r>
      <w:r w:rsidR="00C831D6" w:rsidRPr="00C831D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 w:rsidR="009D12DC">
        <w:rPr>
          <w:rFonts w:ascii="Times New Roman" w:hAnsi="Times New Roman" w:cs="Times New Roman"/>
          <w:sz w:val="28"/>
          <w:szCs w:val="28"/>
        </w:rPr>
        <w:t xml:space="preserve"> </w:t>
      </w:r>
      <w:r w:rsidR="00C831D6" w:rsidRPr="00C831D6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конфликтов</w:t>
      </w:r>
      <w:r w:rsidR="00D978F0">
        <w:rPr>
          <w:rFonts w:ascii="Times New Roman" w:hAnsi="Times New Roman" w:cs="Times New Roman"/>
          <w:sz w:val="28"/>
          <w:szCs w:val="28"/>
        </w:rPr>
        <w:t xml:space="preserve"> </w:t>
      </w:r>
      <w:r w:rsidR="00C831D6" w:rsidRPr="00C831D6">
        <w:rPr>
          <w:rFonts w:ascii="Times New Roman" w:hAnsi="Times New Roman" w:cs="Times New Roman"/>
          <w:sz w:val="28"/>
          <w:szCs w:val="28"/>
        </w:rPr>
        <w:t xml:space="preserve">интересов в </w:t>
      </w:r>
      <w:r w:rsidR="00C831D6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1209B9">
        <w:rPr>
          <w:rFonts w:ascii="Times New Roman" w:hAnsi="Times New Roman" w:cs="Times New Roman"/>
          <w:sz w:val="28"/>
          <w:szCs w:val="28"/>
        </w:rPr>
        <w:t xml:space="preserve"> Марковс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="00C831D6" w:rsidRPr="00C831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20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 редакции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9D8754" w14:textId="77777777" w:rsidR="001209B9" w:rsidRDefault="001209B9" w:rsidP="001209B9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37C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7CE">
        <w:rPr>
          <w:rFonts w:ascii="Times New Roman" w:hAnsi="Times New Roman" w:cs="Times New Roman"/>
          <w:sz w:val="28"/>
          <w:szCs w:val="28"/>
        </w:rPr>
        <w:t xml:space="preserve">Обнародовать настоящее  постановление  на территории   </w:t>
      </w:r>
      <w:r w:rsidR="00B575B9">
        <w:rPr>
          <w:rFonts w:ascii="Times New Roman" w:hAnsi="Times New Roman" w:cs="Times New Roman"/>
          <w:sz w:val="28"/>
          <w:szCs w:val="28"/>
        </w:rPr>
        <w:t>Марковс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Pr="009D37CE">
        <w:rPr>
          <w:rFonts w:ascii="Times New Roman" w:hAnsi="Times New Roman" w:cs="Times New Roman"/>
          <w:sz w:val="28"/>
          <w:szCs w:val="28"/>
        </w:rPr>
        <w:t>сельского поселения и  разместить на официальном сайте поселения  в сети  Интернет.</w:t>
      </w:r>
      <w:r w:rsidRPr="009D37C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015D73A4" w14:textId="77777777" w:rsidR="001209B9" w:rsidRDefault="001209B9" w:rsidP="00B575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D37C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7CE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</w:t>
      </w:r>
      <w:proofErr w:type="gramStart"/>
      <w:r w:rsidRPr="009D37CE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B575B9">
        <w:rPr>
          <w:rFonts w:ascii="Times New Roman" w:eastAsia="Calibri" w:hAnsi="Times New Roman" w:cs="Times New Roman"/>
          <w:sz w:val="28"/>
          <w:szCs w:val="28"/>
        </w:rPr>
        <w:t xml:space="preserve"> оставляю</w:t>
      </w:r>
      <w:proofErr w:type="gramEnd"/>
      <w:r w:rsidR="00B575B9">
        <w:rPr>
          <w:rFonts w:ascii="Times New Roman" w:eastAsia="Calibri" w:hAnsi="Times New Roman" w:cs="Times New Roman"/>
          <w:sz w:val="28"/>
          <w:szCs w:val="28"/>
        </w:rPr>
        <w:t xml:space="preserve"> за собой.</w:t>
      </w:r>
    </w:p>
    <w:p w14:paraId="792A110C" w14:textId="77777777" w:rsidR="00B575B9" w:rsidRDefault="00B575B9" w:rsidP="00120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14:paraId="5DDCFB96" w14:textId="77777777" w:rsidR="001209B9" w:rsidRDefault="001209B9" w:rsidP="001209B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</w:t>
      </w:r>
      <w:r w:rsidR="00B5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B575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5B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7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Осадченко</w:t>
      </w:r>
    </w:p>
    <w:p w14:paraId="01AC8309" w14:textId="77777777" w:rsidR="001209B9" w:rsidRDefault="001209B9" w:rsidP="00C831D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BA611" w14:textId="77777777" w:rsidR="00B575B9" w:rsidRPr="00B575B9" w:rsidRDefault="00EB4322" w:rsidP="00B575B9">
      <w:pPr>
        <w:ind w:left="6372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t>Прил</w:t>
      </w:r>
      <w:r w:rsidR="00B575B9" w:rsidRPr="00B575B9">
        <w:rPr>
          <w:rStyle w:val="aa"/>
          <w:rFonts w:ascii="Times New Roman" w:hAnsi="Times New Roman" w:cs="Times New Roman"/>
        </w:rPr>
        <w:t>ожение 1</w:t>
      </w:r>
    </w:p>
    <w:p w14:paraId="6F8EC40D" w14:textId="77777777" w:rsidR="00B575B9" w:rsidRDefault="00B575B9" w:rsidP="00B575B9">
      <w:pPr>
        <w:jc w:val="right"/>
        <w:rPr>
          <w:rFonts w:ascii="Times New Roman" w:hAnsi="Times New Roman" w:cs="Times New Roman"/>
        </w:rPr>
      </w:pPr>
      <w:r w:rsidRPr="00B575B9">
        <w:rPr>
          <w:rFonts w:ascii="Times New Roman" w:hAnsi="Times New Roman" w:cs="Times New Roman"/>
        </w:rPr>
        <w:t xml:space="preserve">                                                                                                к постановлению администрации                   </w:t>
      </w:r>
      <w:r>
        <w:rPr>
          <w:rFonts w:ascii="Times New Roman" w:hAnsi="Times New Roman" w:cs="Times New Roman"/>
        </w:rPr>
        <w:t>Марков</w:t>
      </w:r>
      <w:r w:rsidRPr="00B575B9">
        <w:rPr>
          <w:rFonts w:ascii="Times New Roman" w:hAnsi="Times New Roman" w:cs="Times New Roman"/>
        </w:rPr>
        <w:t xml:space="preserve">ского сельского поселения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B575B9">
        <w:rPr>
          <w:rFonts w:ascii="Times New Roman" w:hAnsi="Times New Roman" w:cs="Times New Roman"/>
        </w:rPr>
        <w:t xml:space="preserve">Каменского муниципального </w:t>
      </w:r>
      <w:r>
        <w:rPr>
          <w:rFonts w:ascii="Times New Roman" w:hAnsi="Times New Roman" w:cs="Times New Roman"/>
        </w:rPr>
        <w:t>района</w:t>
      </w:r>
      <w:r w:rsidRPr="00B575B9">
        <w:rPr>
          <w:rFonts w:ascii="Times New Roman" w:hAnsi="Times New Roman" w:cs="Times New Roman"/>
        </w:rPr>
        <w:t xml:space="preserve">                                    </w:t>
      </w:r>
    </w:p>
    <w:p w14:paraId="53040A74" w14:textId="77777777" w:rsidR="00B575B9" w:rsidRPr="00B575B9" w:rsidRDefault="00B575B9" w:rsidP="00B575B9">
      <w:pPr>
        <w:jc w:val="right"/>
        <w:rPr>
          <w:rFonts w:ascii="Times New Roman" w:hAnsi="Times New Roman" w:cs="Times New Roman"/>
        </w:rPr>
      </w:pPr>
      <w:r w:rsidRPr="00B575B9">
        <w:rPr>
          <w:rFonts w:ascii="Times New Roman" w:hAnsi="Times New Roman" w:cs="Times New Roman"/>
        </w:rPr>
        <w:t xml:space="preserve"> № </w:t>
      </w:r>
      <w:r w:rsidR="00C32353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 xml:space="preserve">  </w:t>
      </w:r>
      <w:r w:rsidRPr="00B575B9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  </w:t>
      </w:r>
      <w:r w:rsidR="00C32353">
        <w:rPr>
          <w:rFonts w:ascii="Times New Roman" w:hAnsi="Times New Roman" w:cs="Times New Roman"/>
        </w:rPr>
        <w:t>11</w:t>
      </w:r>
      <w:r w:rsidRPr="00B575B9">
        <w:rPr>
          <w:rFonts w:ascii="Times New Roman" w:hAnsi="Times New Roman" w:cs="Times New Roman"/>
        </w:rPr>
        <w:t>.0</w:t>
      </w:r>
      <w:r w:rsidR="00C32353">
        <w:rPr>
          <w:rFonts w:ascii="Times New Roman" w:hAnsi="Times New Roman" w:cs="Times New Roman"/>
        </w:rPr>
        <w:t>7</w:t>
      </w:r>
      <w:r w:rsidRPr="00B575B9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C32353">
        <w:rPr>
          <w:rFonts w:ascii="Times New Roman" w:hAnsi="Times New Roman" w:cs="Times New Roman"/>
        </w:rPr>
        <w:t>2</w:t>
      </w:r>
      <w:r w:rsidRPr="00B575B9">
        <w:rPr>
          <w:rFonts w:ascii="Times New Roman" w:hAnsi="Times New Roman" w:cs="Times New Roman"/>
        </w:rPr>
        <w:t xml:space="preserve"> г. </w:t>
      </w:r>
    </w:p>
    <w:p w14:paraId="5D11D4FD" w14:textId="77777777" w:rsidR="00B575B9" w:rsidRPr="00B575B9" w:rsidRDefault="00B575B9" w:rsidP="00C3235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75B9">
        <w:rPr>
          <w:rStyle w:val="aa"/>
          <w:rFonts w:ascii="Times New Roman" w:hAnsi="Times New Roman" w:cs="Times New Roman"/>
          <w:sz w:val="26"/>
          <w:szCs w:val="26"/>
        </w:rPr>
        <w:t>Положение</w:t>
      </w:r>
      <w:r w:rsidRPr="00B575B9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B575B9">
        <w:rPr>
          <w:rStyle w:val="aa"/>
          <w:rFonts w:ascii="Times New Roman" w:hAnsi="Times New Roman" w:cs="Times New Roman"/>
          <w:sz w:val="26"/>
          <w:szCs w:val="26"/>
        </w:rPr>
        <w:t xml:space="preserve">о комиссии по соблюдению требований к служебному поведению муниципальных служащих в органах местного самоуправления </w:t>
      </w:r>
    </w:p>
    <w:p w14:paraId="1024C761" w14:textId="77777777" w:rsidR="00B575B9" w:rsidRPr="00B575B9" w:rsidRDefault="00B575B9" w:rsidP="00C3235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a"/>
          <w:rFonts w:ascii="Times New Roman" w:hAnsi="Times New Roman" w:cs="Times New Roman"/>
          <w:sz w:val="26"/>
          <w:szCs w:val="26"/>
        </w:rPr>
        <w:t>Марковс</w:t>
      </w:r>
      <w:r w:rsidRPr="00B575B9">
        <w:rPr>
          <w:rStyle w:val="aa"/>
          <w:rFonts w:ascii="Times New Roman" w:hAnsi="Times New Roman" w:cs="Times New Roman"/>
          <w:sz w:val="26"/>
          <w:szCs w:val="26"/>
        </w:rPr>
        <w:t xml:space="preserve">кого сельского поселения </w:t>
      </w:r>
    </w:p>
    <w:p w14:paraId="6E018311" w14:textId="77777777" w:rsidR="00B575B9" w:rsidRPr="00B575B9" w:rsidRDefault="00B575B9" w:rsidP="00C3235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75B9">
        <w:rPr>
          <w:rStyle w:val="aa"/>
          <w:rFonts w:ascii="Times New Roman" w:hAnsi="Times New Roman" w:cs="Times New Roman"/>
          <w:sz w:val="26"/>
          <w:szCs w:val="26"/>
        </w:rPr>
        <w:t>и урегулированию конфликтов интересов</w:t>
      </w:r>
      <w:r w:rsidR="00C32353">
        <w:rPr>
          <w:rStyle w:val="aa"/>
          <w:rFonts w:ascii="Times New Roman" w:hAnsi="Times New Roman" w:cs="Times New Roman"/>
          <w:sz w:val="26"/>
          <w:szCs w:val="26"/>
        </w:rPr>
        <w:t>.</w:t>
      </w:r>
    </w:p>
    <w:p w14:paraId="4B0E112C" w14:textId="77777777" w:rsidR="00B575B9" w:rsidRDefault="00B575B9" w:rsidP="00C32353">
      <w:pPr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 </w:t>
      </w:r>
      <w:r w:rsidR="00C323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B575B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75B59155" w14:textId="77777777" w:rsidR="00C32353" w:rsidRPr="00B575B9" w:rsidRDefault="00C32353" w:rsidP="00C32353">
      <w:pPr>
        <w:rPr>
          <w:rFonts w:ascii="Times New Roman" w:hAnsi="Times New Roman" w:cs="Times New Roman"/>
          <w:sz w:val="26"/>
          <w:szCs w:val="26"/>
        </w:rPr>
      </w:pPr>
    </w:p>
    <w:p w14:paraId="51956D9A" w14:textId="77777777" w:rsidR="00B575B9" w:rsidRPr="00B575B9" w:rsidRDefault="00B575B9" w:rsidP="00400ABA">
      <w:pPr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 1.1. Настоящим Положением в соответствии со статьей 11 Федерального закона от 02.03.2007 № 25-ФЗ «О муниципальной службе в Российской Федерации» определяется порядок образования и деятельности комиссии по соблюдению требований к служебному поведению муниципальных служащих в 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Марков</w:t>
      </w:r>
      <w:r w:rsidRPr="00B575B9">
        <w:rPr>
          <w:rFonts w:ascii="Times New Roman" w:hAnsi="Times New Roman" w:cs="Times New Roman"/>
          <w:sz w:val="26"/>
          <w:szCs w:val="26"/>
        </w:rPr>
        <w:t>ского сельского поселения и урегулированию конфликтов интересов (далее – комиссия).</w:t>
      </w:r>
    </w:p>
    <w:p w14:paraId="6C9A935F" w14:textId="77777777" w:rsidR="00B575B9" w:rsidRPr="00B575B9" w:rsidRDefault="00B575B9" w:rsidP="00B575B9">
      <w:pPr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области, </w:t>
      </w:r>
      <w:r>
        <w:rPr>
          <w:rFonts w:ascii="Times New Roman" w:hAnsi="Times New Roman" w:cs="Times New Roman"/>
          <w:sz w:val="26"/>
          <w:szCs w:val="26"/>
        </w:rPr>
        <w:t>Марковс</w:t>
      </w:r>
      <w:r w:rsidRPr="00B575B9">
        <w:rPr>
          <w:rFonts w:ascii="Times New Roman" w:hAnsi="Times New Roman" w:cs="Times New Roman"/>
          <w:sz w:val="26"/>
          <w:szCs w:val="26"/>
        </w:rPr>
        <w:t>кого сельского поселения, а также настоящим Положением.</w:t>
      </w:r>
    </w:p>
    <w:p w14:paraId="011488F8" w14:textId="77777777" w:rsidR="00B575B9" w:rsidRPr="00B575B9" w:rsidRDefault="00B575B9" w:rsidP="00B575B9">
      <w:pPr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1.3. Основными задачами комиссии являются обеспечение соблюдения муниципальными служащими требований к служебному поведению, предотвращение или урегулирование конфликта интересов, способного привести к причинению вреда законным интересам граждан, организаций, общества, </w:t>
      </w:r>
      <w:r>
        <w:rPr>
          <w:rFonts w:ascii="Times New Roman" w:hAnsi="Times New Roman" w:cs="Times New Roman"/>
          <w:sz w:val="26"/>
          <w:szCs w:val="26"/>
        </w:rPr>
        <w:t>Марков</w:t>
      </w:r>
      <w:r w:rsidRPr="00B575B9">
        <w:rPr>
          <w:rFonts w:ascii="Times New Roman" w:hAnsi="Times New Roman" w:cs="Times New Roman"/>
          <w:sz w:val="26"/>
          <w:szCs w:val="26"/>
        </w:rPr>
        <w:t>ского сельского поселения, Каменского муниципального района Воронежской области или Российской Федерации.</w:t>
      </w:r>
    </w:p>
    <w:p w14:paraId="0BD7437A" w14:textId="77777777" w:rsidR="00B575B9" w:rsidRPr="00B575B9" w:rsidRDefault="00B575B9" w:rsidP="00B575B9">
      <w:pPr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1.4. Комиссия рассматривает вопросы, связанные с соблюдением требований к служебному поведению и урегулированием конфликта интересов в соответствии со статьями 11, 12, 13, 14, 27 Федерального закона от 02.03.2007 года № 25-ФЗ «О муниципальной службе в Российской Федерации», в отношении муниципальных служащих, замещающих должности муниципальной службы, учреждаемые для обеспечения исполнения полномочий главы </w:t>
      </w:r>
      <w:r>
        <w:rPr>
          <w:rFonts w:ascii="Times New Roman" w:hAnsi="Times New Roman" w:cs="Times New Roman"/>
          <w:sz w:val="26"/>
          <w:szCs w:val="26"/>
        </w:rPr>
        <w:t>Марков</w:t>
      </w:r>
      <w:r w:rsidRPr="00B575B9">
        <w:rPr>
          <w:rFonts w:ascii="Times New Roman" w:hAnsi="Times New Roman" w:cs="Times New Roman"/>
          <w:sz w:val="26"/>
          <w:szCs w:val="26"/>
        </w:rPr>
        <w:t xml:space="preserve">ского сельского поселения и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 Марковско</w:t>
      </w:r>
      <w:r w:rsidRPr="00B575B9">
        <w:rPr>
          <w:rFonts w:ascii="Times New Roman" w:hAnsi="Times New Roman" w:cs="Times New Roman"/>
          <w:sz w:val="26"/>
          <w:szCs w:val="26"/>
        </w:rPr>
        <w:t>го сельского поселения.</w:t>
      </w:r>
    </w:p>
    <w:p w14:paraId="5C444755" w14:textId="77777777" w:rsidR="00C32353" w:rsidRDefault="00B575B9" w:rsidP="00B575B9">
      <w:pPr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lastRenderedPageBreak/>
        <w:t> 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14:paraId="42716D12" w14:textId="77777777" w:rsidR="00B575B9" w:rsidRPr="00B575B9" w:rsidRDefault="00C32353" w:rsidP="00B575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575B9" w:rsidRPr="00B575B9">
        <w:rPr>
          <w:rFonts w:ascii="Times New Roman" w:hAnsi="Times New Roman" w:cs="Times New Roman"/>
          <w:sz w:val="26"/>
          <w:szCs w:val="26"/>
        </w:rPr>
        <w:t>2. Порядок образования комиссии</w:t>
      </w:r>
    </w:p>
    <w:p w14:paraId="14721DF7" w14:textId="77777777" w:rsidR="00B575B9" w:rsidRPr="00B575B9" w:rsidRDefault="00B575B9" w:rsidP="00B575B9">
      <w:pPr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2.1. Положение о комиссии, состав комиссии утверждается постановлением главы </w:t>
      </w:r>
      <w:r>
        <w:rPr>
          <w:rFonts w:ascii="Times New Roman" w:hAnsi="Times New Roman" w:cs="Times New Roman"/>
          <w:sz w:val="26"/>
          <w:szCs w:val="26"/>
        </w:rPr>
        <w:t>Марков</w:t>
      </w:r>
      <w:r w:rsidRPr="00B575B9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14:paraId="78F438B6" w14:textId="77777777" w:rsidR="00B575B9" w:rsidRPr="00B575B9" w:rsidRDefault="00B575B9" w:rsidP="00B575B9">
      <w:pPr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2.2.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14:paraId="4C308FDC" w14:textId="77777777" w:rsidR="00B575B9" w:rsidRPr="00B575B9" w:rsidRDefault="00B575B9" w:rsidP="00B575B9">
      <w:pPr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2.3.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14:paraId="7E0BBA91" w14:textId="77777777" w:rsidR="00B575B9" w:rsidRPr="00B575B9" w:rsidRDefault="00B575B9" w:rsidP="00B575B9">
      <w:pPr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2.4. Предпочтение при включении в состав комиссии в качестве независимых экспертов представителей  других организаций должно быть отдано лицам, трудовая (служебная) деятельность которых в течение трех и более лет была связана с муниципальной или с государственной гражданской службой.</w:t>
      </w:r>
    </w:p>
    <w:p w14:paraId="2301501A" w14:textId="77777777" w:rsidR="00B575B9" w:rsidRPr="00B575B9" w:rsidRDefault="00B575B9" w:rsidP="00B575B9">
      <w:pPr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2.5. Независимые эксперты включаются в состав комиссии на добровольной основе </w:t>
      </w:r>
    </w:p>
    <w:p w14:paraId="046AC001" w14:textId="77777777" w:rsidR="00B575B9" w:rsidRPr="00B575B9" w:rsidRDefault="00B575B9" w:rsidP="00400ABA">
      <w:pPr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 </w:t>
      </w:r>
      <w:r w:rsidR="00400ABA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B575B9">
        <w:rPr>
          <w:rFonts w:ascii="Times New Roman" w:hAnsi="Times New Roman" w:cs="Times New Roman"/>
          <w:sz w:val="26"/>
          <w:szCs w:val="26"/>
        </w:rPr>
        <w:t>3. Порядок работы комиссии</w:t>
      </w:r>
    </w:p>
    <w:p w14:paraId="0E548F94" w14:textId="77777777" w:rsidR="00B575B9" w:rsidRPr="00B575B9" w:rsidRDefault="00B575B9" w:rsidP="00B575B9">
      <w:pPr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           3.1. Основаниями для проведения заседания комиссии являются:</w:t>
      </w:r>
      <w:r w:rsidRPr="00B575B9">
        <w:rPr>
          <w:rFonts w:ascii="Times New Roman" w:hAnsi="Times New Roman" w:cs="Times New Roman"/>
          <w:sz w:val="26"/>
          <w:szCs w:val="26"/>
        </w:rPr>
        <w:br/>
        <w:t>а) представление материалов проверки, свидетельствующих:</w:t>
      </w:r>
      <w:r w:rsidRPr="00B575B9">
        <w:rPr>
          <w:rFonts w:ascii="Times New Roman" w:hAnsi="Times New Roman" w:cs="Times New Roman"/>
          <w:sz w:val="26"/>
          <w:szCs w:val="26"/>
        </w:rPr>
        <w:br/>
        <w:t xml:space="preserve">           о несоблюдении муниципальным служащим требований к служебному поведению и (или) требований об  урегулировании конфликта интересов.</w:t>
      </w:r>
      <w:r w:rsidRPr="00B575B9">
        <w:rPr>
          <w:rFonts w:ascii="Times New Roman" w:hAnsi="Times New Roman" w:cs="Times New Roman"/>
          <w:sz w:val="26"/>
          <w:szCs w:val="26"/>
        </w:rPr>
        <w:br/>
        <w:t>б) поступившее 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14:paraId="5D14D07E" w14:textId="77777777" w:rsidR="00B575B9" w:rsidRPr="00B575B9" w:rsidRDefault="00B575B9" w:rsidP="00B575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заявление о несоблюдении муниципальным служащим установленных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B575B9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B575B9">
        <w:rPr>
          <w:rFonts w:ascii="Times New Roman" w:hAnsi="Times New Roman" w:cs="Times New Roman"/>
          <w:sz w:val="26"/>
          <w:szCs w:val="26"/>
        </w:rPr>
        <w:t>. N 273-ФЗ "О противодействии коррупции", законом Воронежской области от 28.12.2007 года № 175-ОЗ «О муниципальной службе в Воронежской области» и другими федеральными законами;</w:t>
      </w:r>
    </w:p>
    <w:p w14:paraId="028F66AA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2624905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заявление муниципального служащего о невозможности выполнить требования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B575B9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B575B9">
        <w:rPr>
          <w:rFonts w:ascii="Times New Roman" w:hAnsi="Times New Roman" w:cs="Times New Roman"/>
          <w:sz w:val="26"/>
          <w:szCs w:val="26"/>
        </w:rPr>
        <w:t xml:space="preserve">. N 79-ФЗ "О запрете отдельным категориям лиц открывать и иметь счета (вклады), хранить наличные денежные </w:t>
      </w:r>
      <w:r w:rsidRPr="00B575B9">
        <w:rPr>
          <w:rFonts w:ascii="Times New Roman" w:hAnsi="Times New Roman" w:cs="Times New Roman"/>
          <w:sz w:val="26"/>
          <w:szCs w:val="26"/>
        </w:rPr>
        <w:lastRenderedPageBreak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1F9826AD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2B108DDF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14:paraId="351F6161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г)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человека и его достоинство, или об ином нарушении муниципальным служащим требований к служебному поведению;</w:t>
      </w:r>
    </w:p>
    <w:p w14:paraId="0FE79704" w14:textId="77777777" w:rsidR="00B575B9" w:rsidRPr="00B575B9" w:rsidRDefault="00B575B9" w:rsidP="00B575B9">
      <w:pPr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д) поступившее обращение гражданина, замещавшего в органе местного самоуправления должность муниципальной службы, включенную в перечень должностей, утвержденную 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14:paraId="42992096" w14:textId="77777777" w:rsidR="00B575B9" w:rsidRPr="00B575B9" w:rsidRDefault="00B575B9" w:rsidP="00B575B9">
      <w:pPr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bCs/>
          <w:sz w:val="26"/>
          <w:szCs w:val="26"/>
        </w:rPr>
        <w:t xml:space="preserve">е) </w:t>
      </w:r>
      <w:r w:rsidRPr="00B575B9">
        <w:rPr>
          <w:rFonts w:ascii="Times New Roman" w:hAnsi="Times New Roman" w:cs="Times New Roman"/>
          <w:sz w:val="26"/>
          <w:szCs w:val="26"/>
        </w:rPr>
        <w:t xml:space="preserve">поступившее в соответствии с частью 4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575B9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B575B9">
        <w:rPr>
          <w:rFonts w:ascii="Times New Roman" w:hAnsi="Times New Roman" w:cs="Times New Roman"/>
          <w:sz w:val="26"/>
          <w:szCs w:val="26"/>
        </w:rPr>
        <w:t xml:space="preserve">. N 273-ФЗ "О противодействии коррупции"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</w:t>
      </w:r>
      <w:r w:rsidRPr="00B575B9">
        <w:rPr>
          <w:rFonts w:ascii="Times New Roman" w:hAnsi="Times New Roman" w:cs="Times New Roman"/>
          <w:sz w:val="26"/>
          <w:szCs w:val="26"/>
        </w:rPr>
        <w:lastRenderedPageBreak/>
        <w:t>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0783F3CF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3.2. Информация, указанная в пункте 4.1. настоящего Положения, должна быть представлена в письменном виде и содержать следующие сведения:</w:t>
      </w:r>
    </w:p>
    <w:p w14:paraId="6C2D1374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 фамилию, имя, отчество муниципального служащего и замещаемую им должность муниципальной службы;</w:t>
      </w:r>
    </w:p>
    <w:p w14:paraId="18503F61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ab/>
        <w:t>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14:paraId="599C37FD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 данные об источнике информации.</w:t>
      </w:r>
    </w:p>
    <w:p w14:paraId="591CD740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При поступлении информации в устной форме заявителю необходимо предложить направить ее в письменном виде и разъяснить порядок оформления.</w:t>
      </w:r>
    </w:p>
    <w:p w14:paraId="427A9322" w14:textId="77777777" w:rsidR="00B575B9" w:rsidRPr="00B575B9" w:rsidRDefault="00B575B9" w:rsidP="00B575B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3.2.1. Обращение, указанное в абзаце первом подпункта "д" пункта 4.1. настоящего Положения, подается гражданином, замещавшим должность муниципальной службы в администрации лицу, ответственному за работу по профилактике коррупционных и иных правонарушений в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Лицо, ответственное за работу по профилактике коррупционных и иных правонарушений в администрации осуществляет рассмотрение обращения, по результатам которого подготавливает мотивированное заключение по существу обращения с учетом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575B9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B575B9">
        <w:rPr>
          <w:rFonts w:ascii="Times New Roman" w:hAnsi="Times New Roman" w:cs="Times New Roman"/>
          <w:sz w:val="26"/>
          <w:szCs w:val="26"/>
        </w:rPr>
        <w:t>. N 273-ФЗ "О противодействии коррупции</w:t>
      </w:r>
    </w:p>
    <w:p w14:paraId="736B53DE" w14:textId="77777777" w:rsidR="00B575B9" w:rsidRPr="00B575B9" w:rsidRDefault="00B575B9" w:rsidP="00B575B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3.2.2. Обращение, указанное в абзаце первом подпункта "д" пункта 4.1. настоящего Положения, может быть подано муниципальным служащим, планирующим свое увольнение с муниципальной службы, и подлежит </w:t>
      </w:r>
      <w:r w:rsidRPr="00B575B9">
        <w:rPr>
          <w:rFonts w:ascii="Times New Roman" w:hAnsi="Times New Roman" w:cs="Times New Roman"/>
          <w:sz w:val="26"/>
          <w:szCs w:val="26"/>
        </w:rPr>
        <w:lastRenderedPageBreak/>
        <w:t>рассмотрению комиссией в соответствии с настоящим Положением.</w:t>
      </w:r>
    </w:p>
    <w:p w14:paraId="777D67A7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3.2.3. Уведомление, указанное в подпункте "д" пункта 4.1. настоящего Положения, рассматривается лицом, ответственным за работу по профилактике коррупционных и иных правонарушений в администрации,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575B9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B575B9">
        <w:rPr>
          <w:rFonts w:ascii="Times New Roman" w:hAnsi="Times New Roman" w:cs="Times New Roman"/>
          <w:sz w:val="26"/>
          <w:szCs w:val="26"/>
        </w:rPr>
        <w:t>. N 273-ФЗ "О противодействии коррупции".</w:t>
      </w:r>
    </w:p>
    <w:p w14:paraId="20FE6330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3.2.4. Уведомление, указанное в абзаце пятом подпункта "б" пункта 4.1. настоящего Положения, рассматривается лицом, ответственным за работу по профилактике коррупционных и иных правонарушений в администрации, которое осуществляет подготовку мотивированного заключения по результатам рассмотрения уведомления;</w:t>
      </w:r>
    </w:p>
    <w:p w14:paraId="5A2FE31B" w14:textId="77777777" w:rsidR="00400ABA" w:rsidRPr="00400ABA" w:rsidRDefault="00400ABA" w:rsidP="00400AB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575B9" w:rsidRPr="00B575B9">
        <w:rPr>
          <w:rFonts w:ascii="Times New Roman" w:hAnsi="Times New Roman" w:cs="Times New Roman"/>
          <w:sz w:val="26"/>
          <w:szCs w:val="26"/>
        </w:rPr>
        <w:t xml:space="preserve">3.2.5. </w:t>
      </w:r>
      <w:r w:rsidRPr="00400ABA">
        <w:rPr>
          <w:rFonts w:ascii="Times New Roman" w:eastAsia="Calibri" w:hAnsi="Times New Roman" w:cs="Times New Roman"/>
          <w:sz w:val="26"/>
          <w:szCs w:val="26"/>
        </w:rPr>
        <w:t xml:space="preserve">При подготовке мотивированного заключения по результатам рассмотрения уведомлений, указанных в абзаце пятом подпункта "б", или обращения, указанного в подпункте "д" и подпункте "е" пункта 4.1. настоящего Положения, должностное лицо, ответственное за работу по профилактике коррупционных и иных правонарушений в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>Марков</w:t>
      </w:r>
      <w:r w:rsidRPr="00400ABA">
        <w:rPr>
          <w:rFonts w:ascii="Times New Roman" w:eastAsia="Calibri" w:hAnsi="Times New Roman" w:cs="Times New Roman"/>
          <w:sz w:val="26"/>
          <w:szCs w:val="26"/>
        </w:rPr>
        <w:t xml:space="preserve">ского сельского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</w:t>
      </w:r>
      <w:r w:rsidRPr="00400ABA">
        <w:rPr>
          <w:rFonts w:ascii="Times New Roman" w:hAnsi="Times New Roman" w:cs="Times New Roman"/>
          <w:sz w:val="26"/>
          <w:szCs w:val="26"/>
        </w:rPr>
        <w:t>организации,</w:t>
      </w:r>
      <w:r w:rsidRPr="00400ABA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запросов. </w:t>
      </w:r>
      <w:r w:rsidRPr="00400ABA">
        <w:rPr>
          <w:rFonts w:ascii="Times New Roman" w:eastAsia="Calibri" w:hAnsi="Times New Roman" w:cs="Times New Roman"/>
          <w:sz w:val="26"/>
          <w:szCs w:val="26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A286543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3.2.6. Мотивированные заключения, предусмотренные под</w:t>
      </w:r>
      <w:hyperlink r:id="rId5" w:history="1">
        <w:r w:rsidRPr="00B575B9">
          <w:rPr>
            <w:rFonts w:ascii="Times New Roman" w:hAnsi="Times New Roman" w:cs="Times New Roman"/>
            <w:sz w:val="26"/>
            <w:szCs w:val="26"/>
          </w:rPr>
          <w:t>пунктами 3.2.1</w:t>
        </w:r>
      </w:hyperlink>
      <w:r w:rsidRPr="00B575B9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B575B9">
          <w:rPr>
            <w:rFonts w:ascii="Times New Roman" w:hAnsi="Times New Roman" w:cs="Times New Roman"/>
            <w:sz w:val="26"/>
            <w:szCs w:val="26"/>
          </w:rPr>
          <w:t>3.2.3</w:t>
        </w:r>
      </w:hyperlink>
      <w:r w:rsidRPr="00B575B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B575B9">
          <w:rPr>
            <w:rFonts w:ascii="Times New Roman" w:hAnsi="Times New Roman" w:cs="Times New Roman"/>
            <w:sz w:val="26"/>
            <w:szCs w:val="26"/>
          </w:rPr>
          <w:t>3.2.4</w:t>
        </w:r>
      </w:hyperlink>
      <w:r w:rsidRPr="00B575B9">
        <w:rPr>
          <w:rFonts w:ascii="Times New Roman" w:hAnsi="Times New Roman" w:cs="Times New Roman"/>
          <w:sz w:val="26"/>
          <w:szCs w:val="26"/>
        </w:rPr>
        <w:t xml:space="preserve"> настоящего Положения, должны содержать:</w:t>
      </w:r>
    </w:p>
    <w:p w14:paraId="7AC1AF1A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а) информацию, изложенную в обращениях или уведомлениях, указанных в </w:t>
      </w:r>
      <w:hyperlink r:id="rId8" w:history="1">
        <w:r w:rsidRPr="00B575B9">
          <w:rPr>
            <w:rFonts w:ascii="Times New Roman" w:hAnsi="Times New Roman" w:cs="Times New Roman"/>
            <w:sz w:val="26"/>
            <w:szCs w:val="26"/>
          </w:rPr>
          <w:t>подпункте</w:t>
        </w:r>
      </w:hyperlink>
      <w:r w:rsidRPr="00B575B9">
        <w:rPr>
          <w:rFonts w:ascii="Times New Roman" w:hAnsi="Times New Roman" w:cs="Times New Roman"/>
          <w:sz w:val="26"/>
          <w:szCs w:val="26"/>
        </w:rPr>
        <w:t xml:space="preserve"> «д» и абзаце </w:t>
      </w:r>
      <w:hyperlink r:id="rId9" w:history="1">
        <w:r w:rsidRPr="00B575B9">
          <w:rPr>
            <w:rFonts w:ascii="Times New Roman" w:hAnsi="Times New Roman" w:cs="Times New Roman"/>
            <w:sz w:val="26"/>
            <w:szCs w:val="26"/>
          </w:rPr>
          <w:t>пятом подпункта «б</w:t>
        </w:r>
      </w:hyperlink>
      <w:r w:rsidRPr="00B575B9">
        <w:rPr>
          <w:rFonts w:ascii="Times New Roman" w:hAnsi="Times New Roman" w:cs="Times New Roman"/>
          <w:sz w:val="26"/>
          <w:szCs w:val="26"/>
        </w:rPr>
        <w:t xml:space="preserve">», </w:t>
      </w:r>
      <w:hyperlink r:id="rId10" w:history="1">
        <w:r w:rsidRPr="00B575B9">
          <w:rPr>
            <w:rFonts w:ascii="Times New Roman" w:hAnsi="Times New Roman" w:cs="Times New Roman"/>
            <w:sz w:val="26"/>
            <w:szCs w:val="26"/>
          </w:rPr>
          <w:t xml:space="preserve">подпункте «е» пункта </w:t>
        </w:r>
      </w:hyperlink>
      <w:r w:rsidRPr="00B575B9">
        <w:rPr>
          <w:rFonts w:ascii="Times New Roman" w:hAnsi="Times New Roman" w:cs="Times New Roman"/>
          <w:sz w:val="26"/>
          <w:szCs w:val="26"/>
        </w:rPr>
        <w:t>3.1 настоящего Положения;</w:t>
      </w:r>
    </w:p>
    <w:p w14:paraId="73676AB5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6175A21B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1" w:history="1">
        <w:r w:rsidRPr="00B575B9">
          <w:rPr>
            <w:rFonts w:ascii="Times New Roman" w:hAnsi="Times New Roman" w:cs="Times New Roman"/>
            <w:sz w:val="26"/>
            <w:szCs w:val="26"/>
          </w:rPr>
          <w:t>подпункте</w:t>
        </w:r>
      </w:hyperlink>
      <w:r w:rsidRPr="00B575B9">
        <w:rPr>
          <w:rFonts w:ascii="Times New Roman" w:hAnsi="Times New Roman" w:cs="Times New Roman"/>
          <w:sz w:val="26"/>
          <w:szCs w:val="26"/>
        </w:rPr>
        <w:t xml:space="preserve"> «д» и абзаце </w:t>
      </w:r>
      <w:hyperlink r:id="rId12" w:history="1">
        <w:r w:rsidRPr="00B575B9">
          <w:rPr>
            <w:rFonts w:ascii="Times New Roman" w:hAnsi="Times New Roman" w:cs="Times New Roman"/>
            <w:sz w:val="26"/>
            <w:szCs w:val="26"/>
          </w:rPr>
          <w:t>пятом подпункта «б</w:t>
        </w:r>
      </w:hyperlink>
      <w:r w:rsidRPr="00B575B9">
        <w:rPr>
          <w:rFonts w:ascii="Times New Roman" w:hAnsi="Times New Roman" w:cs="Times New Roman"/>
          <w:sz w:val="26"/>
          <w:szCs w:val="26"/>
        </w:rPr>
        <w:t xml:space="preserve">», </w:t>
      </w:r>
      <w:hyperlink r:id="rId13" w:history="1">
        <w:r w:rsidRPr="00B575B9">
          <w:rPr>
            <w:rFonts w:ascii="Times New Roman" w:hAnsi="Times New Roman" w:cs="Times New Roman"/>
            <w:sz w:val="26"/>
            <w:szCs w:val="26"/>
          </w:rPr>
          <w:t xml:space="preserve">подпункте «е» пункта </w:t>
        </w:r>
      </w:hyperlink>
      <w:r w:rsidRPr="00B575B9">
        <w:rPr>
          <w:rFonts w:ascii="Times New Roman" w:hAnsi="Times New Roman" w:cs="Times New Roman"/>
          <w:sz w:val="26"/>
          <w:szCs w:val="26"/>
        </w:rPr>
        <w:t xml:space="preserve">3.1 настоящего Положения, а также рекомендации для принятия одного из решений в соответствии с </w:t>
      </w:r>
      <w:hyperlink r:id="rId14" w:history="1">
        <w:r w:rsidRPr="00B575B9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</w:hyperlink>
      <w:r w:rsidRPr="00B575B9">
        <w:rPr>
          <w:rFonts w:ascii="Times New Roman" w:hAnsi="Times New Roman" w:cs="Times New Roman"/>
          <w:sz w:val="26"/>
          <w:szCs w:val="26"/>
        </w:rPr>
        <w:t xml:space="preserve">6.2, 6.2.1, </w:t>
      </w:r>
      <w:hyperlink r:id="rId15" w:history="1">
        <w:r w:rsidRPr="00B575B9">
          <w:rPr>
            <w:rFonts w:ascii="Times New Roman" w:hAnsi="Times New Roman" w:cs="Times New Roman"/>
            <w:sz w:val="26"/>
            <w:szCs w:val="26"/>
          </w:rPr>
          <w:t>6.4.1</w:t>
        </w:r>
      </w:hyperlink>
      <w:r w:rsidRPr="00B575B9">
        <w:rPr>
          <w:rFonts w:ascii="Times New Roman" w:hAnsi="Times New Roman" w:cs="Times New Roman"/>
          <w:sz w:val="26"/>
          <w:szCs w:val="26"/>
        </w:rPr>
        <w:t xml:space="preserve"> настоящего Положения или иного решения.</w:t>
      </w:r>
    </w:p>
    <w:p w14:paraId="78D8C57D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3.3.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14:paraId="2F1D4AE4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1CED7AF" w14:textId="77777777" w:rsidR="00B575B9" w:rsidRPr="00B575B9" w:rsidRDefault="00B575B9" w:rsidP="00B575B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3.4.1. Обращение, указанное в  подпункте "д" пункта 4.1. настоящего Положения, подается гражданином, замещавшим должность муниципальной службы в органе местного самоуправления, лицу, ответственному за работу по профилактике коррупционных и иных правонарушений органа местного самоуправления. В заявлении (обращении)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Лицом, ответственным за работу по профилактике коррупционных и иных правонарушений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B575B9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B575B9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575B9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B575B9">
        <w:rPr>
          <w:rFonts w:ascii="Times New Roman" w:hAnsi="Times New Roman" w:cs="Times New Roman"/>
          <w:sz w:val="26"/>
          <w:szCs w:val="26"/>
        </w:rPr>
        <w:t>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14:paraId="473519A8" w14:textId="77777777" w:rsidR="00B575B9" w:rsidRPr="00B575B9" w:rsidRDefault="00B575B9" w:rsidP="00B575B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3.4.2. Обращение, указанное в подпункте "д" пункта 4.1.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5B262E00" w14:textId="77777777" w:rsidR="00B575B9" w:rsidRPr="00B575B9" w:rsidRDefault="00B575B9" w:rsidP="00B575B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3.4.3. Уведомление, указанное в подпункте "е" пункта 4.1. настоящего Положения, рассматривается лицом, ответственным за работу по профилактике коррупционных и иных правонарушений органа местного самоуправления, которое осуществляет подготовку мотивированного заключения о соблюдении </w:t>
      </w:r>
      <w:r w:rsidRPr="00B575B9">
        <w:rPr>
          <w:rFonts w:ascii="Times New Roman" w:hAnsi="Times New Roman" w:cs="Times New Roman"/>
          <w:sz w:val="26"/>
          <w:szCs w:val="26"/>
        </w:rPr>
        <w:lastRenderedPageBreak/>
        <w:t xml:space="preserve">гражданином, замещавшим должность муниципальной службы в органе местного самоуправления, требований </w:t>
      </w:r>
      <w:hyperlink r:id="rId17" w:history="1">
        <w:r w:rsidRPr="00B575B9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B575B9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575B9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B575B9">
        <w:rPr>
          <w:rFonts w:ascii="Times New Roman" w:hAnsi="Times New Roman" w:cs="Times New Roman"/>
          <w:sz w:val="26"/>
          <w:szCs w:val="26"/>
        </w:rPr>
        <w:t>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14:paraId="62BFAC63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ab/>
        <w:t>3.5.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14:paraId="6E452B80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4.5.1 и 4.5.2 настоящего Положения;</w:t>
      </w:r>
    </w:p>
    <w:p w14:paraId="6EA2D006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администрации, ответственному за работу по профилактике коррупционных и иных правонарушений, и с результатами ее проверки;</w:t>
      </w:r>
    </w:p>
    <w:p w14:paraId="77136033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в) рассматривает ходатайства о приглашении на заседание комиссии лиц, указанных в подпункте "б" пункта 4.5.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D5E85A1" w14:textId="77777777" w:rsidR="00B575B9" w:rsidRPr="00B575B9" w:rsidRDefault="00B575B9" w:rsidP="00B575B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3.5.1. Заседание комиссии по рассмотрению заявлений, указанных в абзацах третьем и четвертом подпункта "б" пункта 4.1.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E394A20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3.5.2. Уведомление, указанное в подпункте "е" пункта 4.1. настоящего Положения, как правило, рассматривается на очередном (плановом) заседании комиссии.</w:t>
      </w:r>
    </w:p>
    <w:p w14:paraId="26DDA942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3.6. 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14:paraId="20B317BA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1A210BE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3.7. Для проведения проверки информации председатель комиссии вправе направить письменный запрос представителю нанимателя с указанием необходимых сведений. Представитель нанимателя представляет дополнительные сведения, необходимые для работы комиссии, либо запрашивает их в установленном порядке от других органов местного самоуправления и организаций.</w:t>
      </w:r>
    </w:p>
    <w:p w14:paraId="1168F828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4. Подготовка заседания комиссии</w:t>
      </w:r>
    </w:p>
    <w:p w14:paraId="0304D3AD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4.1.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4.1. настоящего Положения. Одному из членов комиссии может быть поручено доложить на заседании комиссии о результатах проверки информации.</w:t>
      </w:r>
    </w:p>
    <w:p w14:paraId="6B394FB7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7 рабочих дней до дня заседания.</w:t>
      </w:r>
    </w:p>
    <w:p w14:paraId="10B3FE58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С целью предварительного ознакомления с информацией по результатам проверки необходимые материалы по решению председателя комиссии направляются членам комиссии.</w:t>
      </w:r>
    </w:p>
    <w:p w14:paraId="64313EDF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4.2.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14:paraId="5045E719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5. Проведение заседания комиссии</w:t>
      </w:r>
    </w:p>
    <w:p w14:paraId="24BF8E1D" w14:textId="77777777" w:rsidR="00B575B9" w:rsidRPr="00B575B9" w:rsidRDefault="00B575B9" w:rsidP="00B575B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5.1.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14:paraId="63BBB4D1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Члены комиссии обладают равными правами при обсуждении рассматриваемых вопросов.</w:t>
      </w:r>
    </w:p>
    <w:p w14:paraId="33149E4D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5.2. Заседания комиссии проводятся в рабочее время.</w:t>
      </w:r>
    </w:p>
    <w:p w14:paraId="3909CAC9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</w:t>
      </w:r>
      <w:r w:rsidRPr="00B575B9">
        <w:rPr>
          <w:rFonts w:ascii="Times New Roman" w:hAnsi="Times New Roman" w:cs="Times New Roman"/>
          <w:sz w:val="26"/>
          <w:szCs w:val="26"/>
        </w:rPr>
        <w:lastRenderedPageBreak/>
        <w:t xml:space="preserve">урегулировании конфликта интересов, или гражданина, замещавшего должность муниципальной службы в администрации </w:t>
      </w:r>
      <w:r w:rsidR="00400ABA">
        <w:rPr>
          <w:rFonts w:ascii="Times New Roman" w:hAnsi="Times New Roman" w:cs="Times New Roman"/>
          <w:sz w:val="26"/>
          <w:szCs w:val="26"/>
        </w:rPr>
        <w:t>Марковс</w:t>
      </w:r>
      <w:r w:rsidRPr="00B575B9">
        <w:rPr>
          <w:rFonts w:ascii="Times New Roman" w:hAnsi="Times New Roman" w:cs="Times New Roman"/>
          <w:sz w:val="26"/>
          <w:szCs w:val="26"/>
        </w:rPr>
        <w:t>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4.1. настоящего Положения;</w:t>
      </w:r>
    </w:p>
    <w:p w14:paraId="47B5608E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5.3.1. Заседания комиссии могут проводиться в отсутствие муниципального служащего или гражданина в случае:</w:t>
      </w:r>
    </w:p>
    <w:p w14:paraId="1445F1C5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а) если в обращении, заявлении или уведомлении, предусмотренных подпунктом "б" пункта 4.1.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5A58BF4C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комиссии;</w:t>
      </w:r>
    </w:p>
    <w:p w14:paraId="19AFB14F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5.4. Заседание комиссии ведет председатель комиссии, а в случае его отсутствия – заместитель председателя комиссии.</w:t>
      </w:r>
    </w:p>
    <w:p w14:paraId="0431F05B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По поручению председателя комиссии один из членов комиссии докладывает результаты проверки информации.</w:t>
      </w:r>
    </w:p>
    <w:p w14:paraId="0ADE7F92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4D0B379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5.5. Ход заседания Комиссии отражается в протоколе. С согласия муниципального служащего и членов комиссии может осуществляться аудио или видеозапись.</w:t>
      </w:r>
    </w:p>
    <w:p w14:paraId="2581DB9C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Члены комиссии и лица, участвовавшие в ее заседании, не вправе разглашать сведения, ставшие им известными в ходе работы комиссии. О неразглашении указанных сведений члены комиссии и иные лица, участвующие в работе комиссии, должны быть предупреждены до начала заседания комиссии.</w:t>
      </w:r>
    </w:p>
    <w:p w14:paraId="01D2C16C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5.6. В заседаниях комиссии с правом совещательного голоса участвуют:</w:t>
      </w:r>
    </w:p>
    <w:p w14:paraId="0D53063B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должности муниципальной службы в органе местного </w:t>
      </w:r>
      <w:r w:rsidRPr="00B575B9">
        <w:rPr>
          <w:rFonts w:ascii="Times New Roman" w:hAnsi="Times New Roman" w:cs="Times New Roman"/>
          <w:sz w:val="26"/>
          <w:szCs w:val="26"/>
        </w:rPr>
        <w:lastRenderedPageBreak/>
        <w:t>самоуправления, аналогичные должности, замещаемой муниципальным служащим, в отношении которого комиссией рассматривается этот вопрос;</w:t>
      </w:r>
    </w:p>
    <w:p w14:paraId="4522CF8A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</w:p>
    <w:p w14:paraId="6380C440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5DF5C814" w14:textId="77777777" w:rsidR="00B575B9" w:rsidRPr="00B575B9" w:rsidRDefault="00B575B9" w:rsidP="00B575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6. Решения комиссии, их оформление и реализация </w:t>
      </w:r>
    </w:p>
    <w:p w14:paraId="390998A2" w14:textId="77777777" w:rsidR="00B575B9" w:rsidRPr="00B575B9" w:rsidRDefault="00B575B9" w:rsidP="00B575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6.1. По итогам рассмотрения вопроса, указанного в подпункте "а" пункта 4.1. настоящего Положения, комиссия принимает одно из следующих решений:</w:t>
      </w:r>
    </w:p>
    <w:p w14:paraId="403151DF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3F1EBBBE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191538CD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6.2. По итогам рассмотрения вопроса, указанного в абзаце первом подпункта "б" пункта 4.1 настоящего Положения, комиссия принимает одно из следующих решений:</w:t>
      </w:r>
    </w:p>
    <w:p w14:paraId="5E30BC9B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0EC05FA0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</w:t>
      </w:r>
      <w:r w:rsidRPr="00B575B9">
        <w:rPr>
          <w:rFonts w:ascii="Times New Roman" w:hAnsi="Times New Roman" w:cs="Times New Roman"/>
          <w:sz w:val="26"/>
          <w:szCs w:val="26"/>
        </w:rPr>
        <w:lastRenderedPageBreak/>
        <w:t>отдельные функции по государственному управлению этой организацией входили в его должностные (служебные) обязанности, и мотивировать свой отказ;</w:t>
      </w:r>
    </w:p>
    <w:p w14:paraId="05214463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 По итогам рассмотрения вопроса, указанного в абзаце втором подпункта "б" пункта 4.1. настоящего Положения, комиссия принимает одно из следующих решений:</w:t>
      </w:r>
    </w:p>
    <w:p w14:paraId="68493379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B489AEC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0B6C3424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51190BD7" w14:textId="77777777" w:rsidR="00B575B9" w:rsidRPr="00B575B9" w:rsidRDefault="00B575B9" w:rsidP="00B575B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абзаце четвертом подпункта "б" пункта 4.1. настоящего Положения, комиссия принимает одно из следующих решений:</w:t>
      </w:r>
    </w:p>
    <w:p w14:paraId="48E80AE0" w14:textId="77777777" w:rsidR="00B575B9" w:rsidRPr="00B575B9" w:rsidRDefault="00B575B9" w:rsidP="00B575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08F61011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 органа местного самоуправления применить к муниципальному служащему конкретную меру ответственности.</w:t>
      </w:r>
    </w:p>
    <w:p w14:paraId="62D303BC" w14:textId="77777777" w:rsidR="00B575B9" w:rsidRPr="00B575B9" w:rsidRDefault="00B575B9" w:rsidP="00B575B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вопроса, указанного в абзаце четвертом подпункта "б" пункта 4.1. настоящего Положения, комиссия принимает одно из следующих </w:t>
      </w:r>
      <w:r w:rsidRPr="00B575B9">
        <w:rPr>
          <w:rFonts w:ascii="Times New Roman" w:hAnsi="Times New Roman" w:cs="Times New Roman"/>
          <w:sz w:val="26"/>
          <w:szCs w:val="26"/>
        </w:rPr>
        <w:lastRenderedPageBreak/>
        <w:t>решений:</w:t>
      </w:r>
    </w:p>
    <w:p w14:paraId="54433FE7" w14:textId="77777777" w:rsidR="00B575B9" w:rsidRPr="00B575B9" w:rsidRDefault="00B575B9" w:rsidP="00B575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32F75D61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 органа  местного самоуправления применить к муниципальному служащему конкретную меру ответственности.</w:t>
      </w:r>
    </w:p>
    <w:p w14:paraId="56C6319F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6.2.1. По итогам рассмотрения вопроса, указанного в абзаце пятом подпункта "б" пункта 4.1. настоящего Положения, комиссия принимает одно из следующих решений:</w:t>
      </w:r>
    </w:p>
    <w:p w14:paraId="0C6A835F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6D3E887C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администрации </w:t>
      </w:r>
      <w:r w:rsidR="00400ABA">
        <w:rPr>
          <w:rFonts w:ascii="Times New Roman" w:hAnsi="Times New Roman" w:cs="Times New Roman"/>
          <w:sz w:val="26"/>
          <w:szCs w:val="26"/>
        </w:rPr>
        <w:t>Марковс</w:t>
      </w:r>
      <w:r w:rsidRPr="00B575B9">
        <w:rPr>
          <w:rFonts w:ascii="Times New Roman" w:hAnsi="Times New Roman" w:cs="Times New Roman"/>
          <w:sz w:val="26"/>
          <w:szCs w:val="26"/>
        </w:rPr>
        <w:t>кого сельского поселения принять меры по урегулированию конфликта интересов или по недопущению его возникновения;</w:t>
      </w:r>
    </w:p>
    <w:p w14:paraId="1306E700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</w:t>
      </w:r>
      <w:r w:rsidR="00400ABA">
        <w:rPr>
          <w:rFonts w:ascii="Times New Roman" w:hAnsi="Times New Roman" w:cs="Times New Roman"/>
          <w:sz w:val="26"/>
          <w:szCs w:val="26"/>
        </w:rPr>
        <w:t>Марков</w:t>
      </w:r>
      <w:r w:rsidRPr="00B575B9">
        <w:rPr>
          <w:rFonts w:ascii="Times New Roman" w:hAnsi="Times New Roman" w:cs="Times New Roman"/>
          <w:sz w:val="26"/>
          <w:szCs w:val="26"/>
        </w:rPr>
        <w:t>ского сельского поселения применить к муниципальному служащему конкретную меру ответственности;</w:t>
      </w:r>
    </w:p>
    <w:p w14:paraId="0AD8987C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6.3. По итогам рассмотрения вопросов, указанных в подпунктах "а", "б", "г" и "д" пункта 4.1. настоящего Положения, и при наличии к тому оснований комиссия может принять иное решение, чем это предусмотрено пунктами 7.2. – 7.2.1. настоящего Положения. Основания и мотивы принятия такого решения должны быть отражены в протоколе заседания комиссии.</w:t>
      </w:r>
    </w:p>
    <w:p w14:paraId="325E8A57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FEDF568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lastRenderedPageBreak/>
        <w:t>6.4. По итогам рассмотрения вопроса, предусмотренного подпунктом "в" пункта 4.1. настоящего Положения, комиссия принимает соответствующее решение.</w:t>
      </w:r>
    </w:p>
    <w:p w14:paraId="16EC93C4" w14:textId="77777777" w:rsidR="00B575B9" w:rsidRPr="00B575B9" w:rsidRDefault="00B575B9" w:rsidP="00B575B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6.4.1. По итогам рассмотрения вопроса, указанного в подпункте "е" пункта 4.1.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14:paraId="0CED78C8" w14:textId="77777777" w:rsidR="00B575B9" w:rsidRPr="00B575B9" w:rsidRDefault="00B575B9" w:rsidP="00B575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0D3F5B70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B575B9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B575B9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575B9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B575B9">
        <w:rPr>
          <w:rFonts w:ascii="Times New Roman" w:hAnsi="Times New Roman" w:cs="Times New Roman"/>
          <w:sz w:val="26"/>
          <w:szCs w:val="26"/>
        </w:rPr>
        <w:t>. N 273-ФЗ "О противодействии коррупции". В этом случае комиссия рекомендует руководителю  органа местного самоуправления проинформировать об указанных обстоятельствах органы прокуратуры и уведомившую организацию.</w:t>
      </w:r>
    </w:p>
    <w:p w14:paraId="52A395CD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6.5. В решениях комиссии может быть указано на нарушение муниципальным служащим этических правил поведения, установленных правовым актом главы местного самоуправления.</w:t>
      </w:r>
    </w:p>
    <w:p w14:paraId="68B6C990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6.6. Решения комиссии по вопросам, указанным в пункте 4.1.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75F8F53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6.7.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4.1.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"б" пункта 4.1. настоящего Положения, носит обязательный характер.</w:t>
      </w:r>
    </w:p>
    <w:p w14:paraId="380A4037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6.8. Член комиссии, несогласный с решением комиссии, может подписать протокол заседания комиссии с отметкой «особое мнение» и вправе в письменном виде изложить свое мнение, которое подлежит обязательному приобщению к протоколу заседания комиссии.</w:t>
      </w:r>
    </w:p>
    <w:p w14:paraId="7C4E4862" w14:textId="77777777" w:rsidR="00B575B9" w:rsidRPr="00B575B9" w:rsidRDefault="00B575B9" w:rsidP="00B575B9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6.9. В протоколе заседания комиссии указываются:</w:t>
      </w:r>
    </w:p>
    <w:p w14:paraId="623BBF9A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14:paraId="29325548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0AFE78EF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14:paraId="5F723121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14:paraId="3AD3A3B1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14:paraId="643B9BEF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5DDA0979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14:paraId="10AA4525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14:paraId="6F2B5C47" w14:textId="77777777" w:rsidR="00B575B9" w:rsidRPr="00B575B9" w:rsidRDefault="00B575B9" w:rsidP="00B575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14:paraId="6D8006B4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6.10. Копии решения комиссии в 7-дневный срок со дня его принятия направляются секретарем комиссии представителю нанимателя, муниципальному служащему, а также по решению комиссии - иным заинтересованным лицам. В случае принятия решения о нарушении муниципальным служащим правил поведения, комиссия может направлять решение вместе с рекомендациями по устранению нарушений.</w:t>
      </w:r>
    </w:p>
    <w:p w14:paraId="638E0B6B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Выписка из решения комиссии, заверенная подписью секретаря комиссии и печатью  органа местного самоуправления, вручается гражданину, замещавшему должность муниципальной службы в  органе местного самоуправления, в отношении которого рассматривался вопрос, указанный в абзаце втором подпункта "б" пункта 4.1.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B58F497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6.11. 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14:paraId="7EAC3432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lastRenderedPageBreak/>
        <w:t>6.12. Глава администрации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14:paraId="2F5B5F39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 xml:space="preserve">6.13.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соответствующая информация доводится до главы администрации </w:t>
      </w:r>
      <w:r w:rsidR="00C32353">
        <w:rPr>
          <w:rFonts w:ascii="Times New Roman" w:hAnsi="Times New Roman" w:cs="Times New Roman"/>
          <w:sz w:val="26"/>
          <w:szCs w:val="26"/>
        </w:rPr>
        <w:t>Марков</w:t>
      </w:r>
      <w:r w:rsidRPr="00B575B9">
        <w:rPr>
          <w:rFonts w:ascii="Times New Roman" w:hAnsi="Times New Roman" w:cs="Times New Roman"/>
          <w:sz w:val="26"/>
          <w:szCs w:val="26"/>
        </w:rPr>
        <w:t xml:space="preserve">ского сельского поселения. На основании данных обстоятельств, установленных комиссией, глава администрации может привлечь муниципального служащего к дисциплинарной ответственности в порядке, предусмотренном Федеральным законом. </w:t>
      </w:r>
    </w:p>
    <w:p w14:paraId="5F60C753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6.14.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14:paraId="1ECBAF25" w14:textId="77777777" w:rsidR="00B575B9" w:rsidRPr="00B575B9" w:rsidRDefault="00B575B9" w:rsidP="00B57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6.15. Решение комиссии, принятое в отношении муниципального служащего, хранится в его личном деле.</w:t>
      </w:r>
    </w:p>
    <w:p w14:paraId="070AD8D0" w14:textId="77777777" w:rsidR="00B575B9" w:rsidRPr="00B575B9" w:rsidRDefault="00B575B9" w:rsidP="00B575B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6.16. Организационно-техническое и документационное обеспечение деятельности комиссии возлагается на должностное лицо органа местного самоуправления, ответственное за работу по профилактике коррупционных и иных правонарушений.</w:t>
      </w:r>
    </w:p>
    <w:p w14:paraId="462C6A25" w14:textId="77777777" w:rsidR="00B575B9" w:rsidRPr="00B575B9" w:rsidRDefault="00B575B9" w:rsidP="00400ABA">
      <w:pPr>
        <w:autoSpaceDE w:val="0"/>
        <w:autoSpaceDN w:val="0"/>
        <w:adjustRightInd w:val="0"/>
        <w:ind w:firstLine="540"/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B575B9">
        <w:rPr>
          <w:rFonts w:ascii="Times New Roman" w:hAnsi="Times New Roman" w:cs="Times New Roman"/>
          <w:sz w:val="26"/>
          <w:szCs w:val="26"/>
        </w:rPr>
        <w:t>6.17.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  <w:r w:rsidRPr="00B575B9">
        <w:rPr>
          <w:rStyle w:val="aa"/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sectPr w:rsidR="00B575B9" w:rsidRPr="00B575B9" w:rsidSect="0054347A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96355"/>
    <w:multiLevelType w:val="multilevel"/>
    <w:tmpl w:val="DE2CF7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A"/>
      </w:rPr>
    </w:lvl>
  </w:abstractNum>
  <w:abstractNum w:abstractNumId="1" w15:restartNumberingAfterBreak="0">
    <w:nsid w:val="5494733E"/>
    <w:multiLevelType w:val="hybridMultilevel"/>
    <w:tmpl w:val="9E546DC8"/>
    <w:lvl w:ilvl="0" w:tplc="22A45BB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643991"/>
    <w:multiLevelType w:val="hybridMultilevel"/>
    <w:tmpl w:val="5A585D1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20528">
    <w:abstractNumId w:val="1"/>
  </w:num>
  <w:num w:numId="2" w16cid:durableId="2066371381">
    <w:abstractNumId w:val="0"/>
  </w:num>
  <w:num w:numId="3" w16cid:durableId="1459756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ED8"/>
    <w:rsid w:val="0007615C"/>
    <w:rsid w:val="000A23EF"/>
    <w:rsid w:val="001209B9"/>
    <w:rsid w:val="0014516E"/>
    <w:rsid w:val="001B65EA"/>
    <w:rsid w:val="001E5452"/>
    <w:rsid w:val="0020063C"/>
    <w:rsid w:val="002B3688"/>
    <w:rsid w:val="002C0ED7"/>
    <w:rsid w:val="002C59EA"/>
    <w:rsid w:val="00400ABA"/>
    <w:rsid w:val="004015D3"/>
    <w:rsid w:val="004A2A32"/>
    <w:rsid w:val="005117FB"/>
    <w:rsid w:val="00540ED8"/>
    <w:rsid w:val="0054347A"/>
    <w:rsid w:val="00676F3B"/>
    <w:rsid w:val="006C5420"/>
    <w:rsid w:val="00736123"/>
    <w:rsid w:val="00796043"/>
    <w:rsid w:val="0082495A"/>
    <w:rsid w:val="008520CF"/>
    <w:rsid w:val="008E14DA"/>
    <w:rsid w:val="009B7912"/>
    <w:rsid w:val="009D12DC"/>
    <w:rsid w:val="009D37CE"/>
    <w:rsid w:val="00A250FD"/>
    <w:rsid w:val="00A30AC1"/>
    <w:rsid w:val="00A50188"/>
    <w:rsid w:val="00A95542"/>
    <w:rsid w:val="00AF5013"/>
    <w:rsid w:val="00B03E4F"/>
    <w:rsid w:val="00B170CF"/>
    <w:rsid w:val="00B575B9"/>
    <w:rsid w:val="00BF6715"/>
    <w:rsid w:val="00C05E3E"/>
    <w:rsid w:val="00C32353"/>
    <w:rsid w:val="00C71835"/>
    <w:rsid w:val="00C831D6"/>
    <w:rsid w:val="00CD24BC"/>
    <w:rsid w:val="00D46423"/>
    <w:rsid w:val="00D978F0"/>
    <w:rsid w:val="00E67804"/>
    <w:rsid w:val="00EB4322"/>
    <w:rsid w:val="00F15E3E"/>
    <w:rsid w:val="00FD4EB3"/>
    <w:rsid w:val="00FF1F71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80BFD9"/>
  <w15:docId w15:val="{3040D5EC-968C-477E-A7BA-E8C01EF5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1C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54347A"/>
    <w:rPr>
      <w:b w:val="0"/>
    </w:rPr>
  </w:style>
  <w:style w:type="paragraph" w:customStyle="1" w:styleId="1">
    <w:name w:val="Заголовок1"/>
    <w:basedOn w:val="a"/>
    <w:next w:val="a4"/>
    <w:qFormat/>
    <w:rsid w:val="005434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54347A"/>
    <w:pPr>
      <w:spacing w:after="140" w:line="288" w:lineRule="auto"/>
    </w:pPr>
  </w:style>
  <w:style w:type="paragraph" w:styleId="a5">
    <w:name w:val="List"/>
    <w:basedOn w:val="a4"/>
    <w:rsid w:val="0054347A"/>
    <w:rPr>
      <w:rFonts w:cs="Mangal"/>
    </w:rPr>
  </w:style>
  <w:style w:type="paragraph" w:styleId="a6">
    <w:name w:val="caption"/>
    <w:basedOn w:val="a"/>
    <w:qFormat/>
    <w:rsid w:val="005434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4347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B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D37CE"/>
    <w:rPr>
      <w:rFonts w:ascii="Times New Roman" w:hAnsi="Times New Roman" w:cs="Times New Roman" w:hint="default"/>
      <w:sz w:val="26"/>
      <w:szCs w:val="26"/>
    </w:rPr>
  </w:style>
  <w:style w:type="character" w:styleId="aa">
    <w:name w:val="Strong"/>
    <w:qFormat/>
    <w:rsid w:val="00B57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CA98993ACE8000207A926D0B16D0F153D7765B9307A489843F3FC077B804070E09BE5F2CB99C7AIDjFO" TargetMode="External"/><Relationship Id="rId13" Type="http://schemas.openxmlformats.org/officeDocument/2006/relationships/hyperlink" Target="consultantplus://offline/ref=B8CA98993ACE8000207A926D0B16D0F153D7765B9307A489843F3FC077B804070E09BE5F2CB99D76IDjCO" TargetMode="External"/><Relationship Id="rId18" Type="http://schemas.openxmlformats.org/officeDocument/2006/relationships/hyperlink" Target="consultantplus://offline/ref=DB10913213075CFD6701AD3C3F59BCBC7FC46DB25601BDA5F025181A30FB71D1D3153430G5k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CA98993ACE8000207A926D0B16D0F153D7765B9307A489843F3FC077B804070E09BE5F2CB99D77IDjCO" TargetMode="External"/><Relationship Id="rId12" Type="http://schemas.openxmlformats.org/officeDocument/2006/relationships/hyperlink" Target="consultantplus://offline/ref=B8CA98993ACE8000207A926D0B16D0F153D7765B9307A489843F3FC077B804070E09BE5F2CB99D77IDj9O" TargetMode="External"/><Relationship Id="rId17" Type="http://schemas.openxmlformats.org/officeDocument/2006/relationships/hyperlink" Target="consultantplus://offline/ref=DB10913213075CFD6701AD3C3F59BCBC7FC46DB25601BDA5F025181A30FB71D1D3153430G5k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10913213075CFD6701AD3C3F59BCBC7FC46DB25601BDA5F025181A30FB71D1D3153430G5kE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CA98993ACE8000207A926D0B16D0F153D7765B9307A489843F3FC077B804070E09BE5F2CB99D77IDjFO" TargetMode="External"/><Relationship Id="rId11" Type="http://schemas.openxmlformats.org/officeDocument/2006/relationships/hyperlink" Target="consultantplus://offline/ref=B8CA98993ACE8000207A926D0B16D0F153D7765B9307A489843F3FC077B804070E09BE5F2CB99C7AIDjFO" TargetMode="External"/><Relationship Id="rId5" Type="http://schemas.openxmlformats.org/officeDocument/2006/relationships/hyperlink" Target="consultantplus://offline/ref=B8CA98993ACE8000207A926D0B16D0F153D7765B9307A489843F3FC077B804070E09BE5F2CB99D77IDjEO" TargetMode="External"/><Relationship Id="rId15" Type="http://schemas.openxmlformats.org/officeDocument/2006/relationships/hyperlink" Target="consultantplus://offline/ref=B8CA98993ACE8000207A926D0B16D0F153D7765B9307A489843F3FC077B804070E09BE5F2CB99D77IDj8O" TargetMode="External"/><Relationship Id="rId10" Type="http://schemas.openxmlformats.org/officeDocument/2006/relationships/hyperlink" Target="consultantplus://offline/ref=B8CA98993ACE8000207A926D0B16D0F153D7765B9307A489843F3FC077B804070E09BE5F2CB99D76IDjC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CA98993ACE8000207A926D0B16D0F153D7765B9307A489843F3FC077B804070E09BE5F2CB99D77IDj9O" TargetMode="External"/><Relationship Id="rId14" Type="http://schemas.openxmlformats.org/officeDocument/2006/relationships/hyperlink" Target="consultantplus://offline/ref=B8CA98993ACE8000207A926D0B16D0F153D7765B9307A489843F3FC077B804070E09BE5F2CB99D72IDj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5969</Words>
  <Characters>34026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Каменского района</cp:lastModifiedBy>
  <cp:revision>8</cp:revision>
  <cp:lastPrinted>2022-07-11T05:51:00Z</cp:lastPrinted>
  <dcterms:created xsi:type="dcterms:W3CDTF">2022-06-24T14:02:00Z</dcterms:created>
  <dcterms:modified xsi:type="dcterms:W3CDTF">2023-02-07T10:07:00Z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