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FFC" w:rsidRDefault="00317FFC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1223" w:rsidRPr="00CF1223" w:rsidRDefault="00CF1223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317FFC">
        <w:rPr>
          <w:rFonts w:ascii="Times New Roman" w:hAnsi="Times New Roman" w:cs="Times New Roman"/>
          <w:b/>
          <w:sz w:val="28"/>
          <w:szCs w:val="28"/>
        </w:rPr>
        <w:t>МАРКОВСКОГО</w:t>
      </w:r>
      <w:r w:rsidRPr="00CF122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CF1223" w:rsidRPr="00CF1223" w:rsidRDefault="00CF1223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 xml:space="preserve"> КАМЕНСКОГО МУНИЦИПАЛЬНОГО РАЙОНА</w:t>
      </w:r>
    </w:p>
    <w:p w:rsidR="00CF1223" w:rsidRPr="00CF1223" w:rsidRDefault="00CF1223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>ВОРОНЕЖСКОЙ ОБЛАСТИ</w:t>
      </w:r>
    </w:p>
    <w:p w:rsidR="00CF1223" w:rsidRPr="00CF1223" w:rsidRDefault="00CF1223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1223" w:rsidRPr="00CF1223" w:rsidRDefault="00CF1223" w:rsidP="00631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90EE0" w:rsidRPr="00315936" w:rsidRDefault="00317FFC" w:rsidP="00BC6D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1593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90EE0" w:rsidRPr="003159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1C4F">
        <w:rPr>
          <w:rFonts w:ascii="Times New Roman" w:hAnsi="Times New Roman" w:cs="Times New Roman"/>
          <w:b/>
          <w:sz w:val="28"/>
          <w:szCs w:val="28"/>
        </w:rPr>
        <w:t xml:space="preserve">26 </w:t>
      </w:r>
      <w:r w:rsidR="00C90EE0" w:rsidRPr="00315936">
        <w:rPr>
          <w:rFonts w:ascii="Times New Roman" w:hAnsi="Times New Roman" w:cs="Times New Roman"/>
          <w:b/>
          <w:sz w:val="28"/>
          <w:szCs w:val="28"/>
        </w:rPr>
        <w:t xml:space="preserve">сентября 2025 года                                                                  № </w:t>
      </w:r>
      <w:r w:rsidR="007E1C4F">
        <w:rPr>
          <w:rFonts w:ascii="Times New Roman" w:hAnsi="Times New Roman" w:cs="Times New Roman"/>
          <w:b/>
          <w:sz w:val="28"/>
          <w:szCs w:val="28"/>
        </w:rPr>
        <w:t>46</w:t>
      </w:r>
    </w:p>
    <w:p w:rsidR="00C90EE0" w:rsidRPr="00315936" w:rsidRDefault="00C90EE0" w:rsidP="00BC6D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393F" w:rsidRPr="00315936" w:rsidRDefault="0040393F" w:rsidP="0040393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15936">
        <w:rPr>
          <w:rFonts w:ascii="Times New Roman" w:hAnsi="Times New Roman"/>
          <w:b/>
          <w:bCs/>
          <w:sz w:val="28"/>
          <w:szCs w:val="28"/>
        </w:rPr>
        <w:t>Об аннулировании адресов объектов адресации</w:t>
      </w:r>
      <w:r w:rsidR="00315936">
        <w:rPr>
          <w:rFonts w:ascii="Times New Roman" w:hAnsi="Times New Roman"/>
          <w:b/>
          <w:bCs/>
          <w:sz w:val="28"/>
          <w:szCs w:val="28"/>
        </w:rPr>
        <w:t>.</w:t>
      </w:r>
    </w:p>
    <w:p w:rsidR="0040393F" w:rsidRDefault="0040393F" w:rsidP="0040393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40393F" w:rsidRDefault="0040393F" w:rsidP="0040393F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в рамках проведенной инвентаризации сведений об адресах, содержащихся в ГАР, администрация  </w:t>
      </w:r>
      <w:r w:rsidR="00317FFC">
        <w:rPr>
          <w:rFonts w:ascii="Times New Roman" w:hAnsi="Times New Roman"/>
          <w:bCs/>
          <w:sz w:val="28"/>
          <w:szCs w:val="28"/>
        </w:rPr>
        <w:t>Марковского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Каменского муниципального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района Воронежской области  </w:t>
      </w:r>
    </w:p>
    <w:p w:rsidR="0040393F" w:rsidRDefault="0040393F" w:rsidP="0040393F">
      <w:pPr>
        <w:suppressAutoHyphens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ПОСТАНОВЛЯЕТ</w:t>
      </w:r>
    </w:p>
    <w:p w:rsidR="0040393F" w:rsidRDefault="0040393F" w:rsidP="0040393F">
      <w:pPr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40393F" w:rsidRDefault="0040393F" w:rsidP="0040393F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Аннулировать адреса объектам адресации согласно приложению №1 к настоящему постановлению.</w:t>
      </w:r>
    </w:p>
    <w:p w:rsidR="0040393F" w:rsidRDefault="0040393F" w:rsidP="0040393F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2.Аннулировать адреса объектов адресации согласно приложению №1 к настоящему постановлению по причине прекращения существования неактуальных, неполных, недостоверных адресов и сведений о них.</w:t>
      </w:r>
    </w:p>
    <w:p w:rsidR="00315936" w:rsidRPr="0070150E" w:rsidRDefault="00315936" w:rsidP="00315936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</w:t>
      </w:r>
      <w:r w:rsidRPr="0070150E">
        <w:rPr>
          <w:rFonts w:ascii="Times New Roman" w:eastAsia="Calibri" w:hAnsi="Times New Roman" w:cs="Times New Roman"/>
          <w:sz w:val="28"/>
          <w:szCs w:val="28"/>
        </w:rPr>
        <w:t xml:space="preserve">3. Опубликовать настоящее постановление в периодическом печатном издании органов местного самоуправления Марковского сельского поселения « Муниципальный вестник Марковского сельского поселения» и разместить в информационно-телекоммуникационной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70150E">
        <w:rPr>
          <w:rFonts w:ascii="Times New Roman" w:eastAsia="Calibri" w:hAnsi="Times New Roman" w:cs="Times New Roman"/>
          <w:sz w:val="28"/>
          <w:szCs w:val="28"/>
        </w:rPr>
        <w:t>сети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70150E">
        <w:rPr>
          <w:rFonts w:ascii="Times New Roman" w:eastAsia="Calibri" w:hAnsi="Times New Roman" w:cs="Times New Roman"/>
          <w:sz w:val="28"/>
          <w:szCs w:val="28"/>
        </w:rPr>
        <w:t xml:space="preserve">«Интернет» на официальном сайте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0150E">
        <w:rPr>
          <w:rFonts w:ascii="Times New Roman" w:eastAsia="Calibri" w:hAnsi="Times New Roman" w:cs="Times New Roman"/>
          <w:sz w:val="28"/>
          <w:szCs w:val="28"/>
        </w:rPr>
        <w:t>Марковского сельского поселения Каменского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0150E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Воронежской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Pr="0070150E">
        <w:rPr>
          <w:rFonts w:ascii="Times New Roman" w:eastAsia="Calibri" w:hAnsi="Times New Roman" w:cs="Times New Roman"/>
          <w:sz w:val="28"/>
          <w:szCs w:val="28"/>
        </w:rPr>
        <w:t>бласти.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Pr="0070150E">
        <w:rPr>
          <w:rFonts w:ascii="Times New Roman" w:eastAsia="Calibri" w:hAnsi="Times New Roman" w:cs="Times New Roman"/>
          <w:sz w:val="28"/>
          <w:szCs w:val="28"/>
        </w:rPr>
        <w:t xml:space="preserve">         4. Настоящее постановление вступает в силу со дня его официального опубликования.</w:t>
      </w:r>
    </w:p>
    <w:p w:rsidR="0040393F" w:rsidRDefault="00315936" w:rsidP="0040393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="0040393F">
        <w:rPr>
          <w:rFonts w:ascii="Times New Roman" w:hAnsi="Times New Roman"/>
          <w:bCs/>
          <w:sz w:val="28"/>
          <w:szCs w:val="28"/>
        </w:rPr>
        <w:t xml:space="preserve">. Настоящее постановление вступает в силу </w:t>
      </w:r>
      <w:proofErr w:type="gramStart"/>
      <w:r w:rsidR="0040393F">
        <w:rPr>
          <w:rFonts w:ascii="Times New Roman" w:hAnsi="Times New Roman"/>
          <w:bCs/>
          <w:sz w:val="28"/>
          <w:szCs w:val="28"/>
        </w:rPr>
        <w:t>с даты</w:t>
      </w:r>
      <w:proofErr w:type="gramEnd"/>
      <w:r w:rsidR="0040393F">
        <w:rPr>
          <w:rFonts w:ascii="Times New Roman" w:hAnsi="Times New Roman"/>
          <w:bCs/>
          <w:sz w:val="28"/>
          <w:szCs w:val="28"/>
        </w:rPr>
        <w:t xml:space="preserve"> его подписания.</w:t>
      </w:r>
    </w:p>
    <w:p w:rsidR="00C71287" w:rsidRDefault="00C71287" w:rsidP="00C712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71287" w:rsidRDefault="00C71287" w:rsidP="00C712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122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17FFC">
        <w:rPr>
          <w:rFonts w:ascii="Times New Roman" w:hAnsi="Times New Roman" w:cs="Times New Roman"/>
          <w:sz w:val="28"/>
          <w:szCs w:val="28"/>
        </w:rPr>
        <w:t xml:space="preserve">Марковского </w:t>
      </w:r>
      <w:r w:rsidRPr="00CF1223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</w:t>
      </w:r>
      <w:r w:rsidR="00317FFC">
        <w:rPr>
          <w:rFonts w:ascii="Times New Roman" w:hAnsi="Times New Roman" w:cs="Times New Roman"/>
          <w:sz w:val="28"/>
          <w:szCs w:val="28"/>
        </w:rPr>
        <w:t>Ф.Осадченко</w:t>
      </w:r>
      <w:proofErr w:type="spellEnd"/>
    </w:p>
    <w:p w:rsidR="00C71287" w:rsidRDefault="00C71287" w:rsidP="00C712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0EE0" w:rsidRDefault="00C90EE0" w:rsidP="00C90EE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71287" w:rsidRDefault="00C71287" w:rsidP="00C90EE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71287" w:rsidRDefault="00C71287" w:rsidP="00C71287">
      <w:pPr>
        <w:spacing w:after="0"/>
        <w:jc w:val="right"/>
        <w:rPr>
          <w:rFonts w:ascii="Times New Roman" w:hAnsi="Times New Roman" w:cs="Times New Roman"/>
          <w:sz w:val="18"/>
          <w:szCs w:val="18"/>
        </w:rPr>
        <w:sectPr w:rsidR="00C71287" w:rsidSect="00C7128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71287" w:rsidRPr="00506E81" w:rsidRDefault="00C71287" w:rsidP="00C7128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506E81">
        <w:rPr>
          <w:rFonts w:ascii="Times New Roman" w:hAnsi="Times New Roman" w:cs="Times New Roman"/>
          <w:sz w:val="18"/>
          <w:szCs w:val="18"/>
        </w:rPr>
        <w:lastRenderedPageBreak/>
        <w:t>Приложение к постановлению администрации</w:t>
      </w:r>
    </w:p>
    <w:p w:rsidR="00C71287" w:rsidRPr="00506E81" w:rsidRDefault="00317FFC" w:rsidP="00C7128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Марковского</w:t>
      </w:r>
      <w:r w:rsidR="00C71287" w:rsidRPr="00506E81">
        <w:rPr>
          <w:rFonts w:ascii="Times New Roman" w:hAnsi="Times New Roman" w:cs="Times New Roman"/>
          <w:sz w:val="18"/>
          <w:szCs w:val="18"/>
        </w:rPr>
        <w:t xml:space="preserve"> сельского поселения </w:t>
      </w:r>
    </w:p>
    <w:p w:rsidR="00C71287" w:rsidRPr="00506E81" w:rsidRDefault="00C71287" w:rsidP="00C7128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506E81">
        <w:rPr>
          <w:rFonts w:ascii="Times New Roman" w:hAnsi="Times New Roman" w:cs="Times New Roman"/>
          <w:sz w:val="18"/>
          <w:szCs w:val="18"/>
        </w:rPr>
        <w:t>Каменского муниципального района</w:t>
      </w:r>
    </w:p>
    <w:p w:rsidR="00C71287" w:rsidRPr="00506E81" w:rsidRDefault="00C71287" w:rsidP="00C7128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506E81">
        <w:rPr>
          <w:rFonts w:ascii="Times New Roman" w:hAnsi="Times New Roman" w:cs="Times New Roman"/>
          <w:sz w:val="18"/>
          <w:szCs w:val="18"/>
        </w:rPr>
        <w:t xml:space="preserve"> Воронежской области от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317FFC">
        <w:rPr>
          <w:rFonts w:ascii="Times New Roman" w:hAnsi="Times New Roman" w:cs="Times New Roman"/>
          <w:sz w:val="18"/>
          <w:szCs w:val="18"/>
        </w:rPr>
        <w:t xml:space="preserve">   </w:t>
      </w:r>
      <w:r w:rsidR="007E1C4F">
        <w:rPr>
          <w:rFonts w:ascii="Times New Roman" w:hAnsi="Times New Roman" w:cs="Times New Roman"/>
          <w:sz w:val="18"/>
          <w:szCs w:val="18"/>
        </w:rPr>
        <w:t>26</w:t>
      </w:r>
      <w:r>
        <w:rPr>
          <w:rFonts w:ascii="Times New Roman" w:hAnsi="Times New Roman" w:cs="Times New Roman"/>
          <w:sz w:val="18"/>
          <w:szCs w:val="18"/>
        </w:rPr>
        <w:t>.09.</w:t>
      </w:r>
      <w:r w:rsidRPr="00506E81">
        <w:rPr>
          <w:rFonts w:ascii="Times New Roman" w:hAnsi="Times New Roman" w:cs="Times New Roman"/>
          <w:sz w:val="18"/>
          <w:szCs w:val="18"/>
        </w:rPr>
        <w:t>202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506E81">
        <w:rPr>
          <w:rFonts w:ascii="Times New Roman" w:hAnsi="Times New Roman" w:cs="Times New Roman"/>
          <w:sz w:val="18"/>
          <w:szCs w:val="18"/>
        </w:rPr>
        <w:t>г. №</w:t>
      </w:r>
      <w:r w:rsidR="007E1C4F">
        <w:rPr>
          <w:rFonts w:ascii="Times New Roman" w:hAnsi="Times New Roman" w:cs="Times New Roman"/>
          <w:sz w:val="18"/>
          <w:szCs w:val="18"/>
        </w:rPr>
        <w:t xml:space="preserve"> 46</w:t>
      </w:r>
      <w:r w:rsidR="00315936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71287" w:rsidRDefault="00C71287" w:rsidP="00C712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адресов объектов адресации, расположенных на территории </w:t>
      </w:r>
      <w:r w:rsidR="00317FFC">
        <w:rPr>
          <w:rFonts w:ascii="Times New Roman" w:hAnsi="Times New Roman" w:cs="Times New Roman"/>
          <w:sz w:val="28"/>
          <w:szCs w:val="28"/>
        </w:rPr>
        <w:t>Марковского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C71287" w:rsidRDefault="00C71287" w:rsidP="00C712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Каменского муниципального района Воронежской области</w:t>
      </w:r>
    </w:p>
    <w:tbl>
      <w:tblPr>
        <w:tblStyle w:val="a4"/>
        <w:tblpPr w:leftFromText="180" w:rightFromText="180" w:vertAnchor="text" w:horzAnchor="margin" w:tblpXSpec="center" w:tblpY="417"/>
        <w:tblW w:w="14078" w:type="dxa"/>
        <w:tblLayout w:type="fixed"/>
        <w:tblLook w:val="04A0"/>
      </w:tblPr>
      <w:tblGrid>
        <w:gridCol w:w="959"/>
        <w:gridCol w:w="2126"/>
        <w:gridCol w:w="1594"/>
        <w:gridCol w:w="1843"/>
        <w:gridCol w:w="1508"/>
        <w:gridCol w:w="1468"/>
        <w:gridCol w:w="851"/>
        <w:gridCol w:w="1700"/>
        <w:gridCol w:w="2029"/>
      </w:tblGrid>
      <w:tr w:rsidR="00317FFC" w:rsidRPr="002F43A0" w:rsidTr="00347CB0">
        <w:tc>
          <w:tcPr>
            <w:tcW w:w="959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126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Наименование страны</w:t>
            </w:r>
          </w:p>
        </w:tc>
        <w:tc>
          <w:tcPr>
            <w:tcW w:w="1594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Наименование субъекта</w:t>
            </w:r>
          </w:p>
        </w:tc>
        <w:tc>
          <w:tcPr>
            <w:tcW w:w="1843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муниципального района</w:t>
            </w:r>
          </w:p>
        </w:tc>
        <w:tc>
          <w:tcPr>
            <w:tcW w:w="1508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Наименования сельского поселения</w:t>
            </w:r>
          </w:p>
        </w:tc>
        <w:tc>
          <w:tcPr>
            <w:tcW w:w="1468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элемента планировочной структуры</w:t>
            </w:r>
          </w:p>
        </w:tc>
        <w:tc>
          <w:tcPr>
            <w:tcW w:w="851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Нумерация  земельного участка</w:t>
            </w:r>
          </w:p>
        </w:tc>
        <w:tc>
          <w:tcPr>
            <w:tcW w:w="1700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Кадастровый номер</w:t>
            </w:r>
          </w:p>
        </w:tc>
        <w:tc>
          <w:tcPr>
            <w:tcW w:w="2029" w:type="dxa"/>
          </w:tcPr>
          <w:p w:rsidR="00317FFC" w:rsidRPr="00317FFC" w:rsidRDefault="00317FFC" w:rsidP="00885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7FFC">
              <w:rPr>
                <w:rFonts w:ascii="Times New Roman" w:hAnsi="Times New Roman" w:cs="Times New Roman"/>
                <w:sz w:val="16"/>
                <w:szCs w:val="16"/>
              </w:rPr>
              <w:t xml:space="preserve">Уникальный номер адреса объекта адресации </w:t>
            </w:r>
            <w:proofErr w:type="gramStart"/>
            <w:r w:rsidRPr="00317FFC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317FFC">
              <w:rPr>
                <w:rFonts w:ascii="Times New Roman" w:hAnsi="Times New Roman" w:cs="Times New Roman"/>
                <w:sz w:val="16"/>
                <w:szCs w:val="16"/>
              </w:rPr>
              <w:t xml:space="preserve"> ГАР</w:t>
            </w:r>
          </w:p>
        </w:tc>
      </w:tr>
      <w:tr w:rsidR="00317FFC" w:rsidRPr="007E1C4F" w:rsidTr="00347CB0">
        <w:tc>
          <w:tcPr>
            <w:tcW w:w="959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94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08" w:type="dxa"/>
          </w:tcPr>
          <w:p w:rsidR="00317FFC" w:rsidRPr="00317FFC" w:rsidRDefault="00317FFC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7FFC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317FFC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468" w:type="dxa"/>
          </w:tcPr>
          <w:p w:rsidR="00317FFC" w:rsidRPr="00317FFC" w:rsidRDefault="00317FFC" w:rsidP="00885D4D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Зона</w:t>
            </w:r>
          </w:p>
          <w:p w:rsidR="00317FFC" w:rsidRPr="00317FFC" w:rsidRDefault="00317FFC" w:rsidP="00885D4D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(массив)</w:t>
            </w:r>
          </w:p>
          <w:p w:rsidR="00317FFC" w:rsidRPr="00317FFC" w:rsidRDefault="00317FFC" w:rsidP="00FC322A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№</w:t>
            </w:r>
            <w:r w:rsidR="00347CB0">
              <w:rPr>
                <w:rFonts w:ascii="Times New Roman" w:hAnsi="Times New Roman" w:cs="Times New Roman"/>
              </w:rPr>
              <w:t xml:space="preserve"> </w:t>
            </w:r>
            <w:r w:rsidR="00D51672">
              <w:rPr>
                <w:rFonts w:ascii="Times New Roman" w:hAnsi="Times New Roman" w:cs="Times New Roman"/>
              </w:rPr>
              <w:t>1</w:t>
            </w:r>
            <w:r w:rsidR="00FC32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vAlign w:val="center"/>
          </w:tcPr>
          <w:p w:rsidR="00317FFC" w:rsidRPr="00317FFC" w:rsidRDefault="00FC322A" w:rsidP="00317B3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0" w:type="dxa"/>
            <w:vAlign w:val="center"/>
          </w:tcPr>
          <w:p w:rsidR="00317FFC" w:rsidRPr="00317FFC" w:rsidRDefault="00317FFC" w:rsidP="00885D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7FFC">
              <w:rPr>
                <w:rFonts w:ascii="Times New Roman" w:hAnsi="Times New Roman" w:cs="Times New Roman"/>
                <w:sz w:val="18"/>
                <w:szCs w:val="18"/>
              </w:rPr>
              <w:t>не состоит на кадастровом учете</w:t>
            </w:r>
          </w:p>
        </w:tc>
        <w:tc>
          <w:tcPr>
            <w:tcW w:w="2029" w:type="dxa"/>
            <w:vAlign w:val="center"/>
          </w:tcPr>
          <w:p w:rsidR="00317FFC" w:rsidRPr="00FC322A" w:rsidRDefault="00FC322A" w:rsidP="0025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C322A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5ac9c4f3-ac76-4a4a-a8f2-67a3efe43eba</w:t>
            </w:r>
          </w:p>
        </w:tc>
      </w:tr>
      <w:tr w:rsidR="00317B31" w:rsidRPr="007E1C4F" w:rsidTr="00347CB0">
        <w:tc>
          <w:tcPr>
            <w:tcW w:w="959" w:type="dxa"/>
          </w:tcPr>
          <w:p w:rsidR="00317B31" w:rsidRPr="00317FFC" w:rsidRDefault="00317B31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317B31" w:rsidRPr="00317FFC" w:rsidRDefault="00317B31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94" w:type="dxa"/>
          </w:tcPr>
          <w:p w:rsidR="00317B31" w:rsidRPr="00317FFC" w:rsidRDefault="00317B31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:rsidR="00317B31" w:rsidRPr="00317FFC" w:rsidRDefault="00317B31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08" w:type="dxa"/>
          </w:tcPr>
          <w:p w:rsidR="00317B31" w:rsidRPr="00317FFC" w:rsidRDefault="00317B31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17FFC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317FFC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468" w:type="dxa"/>
          </w:tcPr>
          <w:p w:rsidR="00317B31" w:rsidRPr="00317FFC" w:rsidRDefault="00317B31" w:rsidP="00317B31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Зона</w:t>
            </w:r>
          </w:p>
          <w:p w:rsidR="00317B31" w:rsidRPr="00317FFC" w:rsidRDefault="00317B31" w:rsidP="00317B31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(массив)</w:t>
            </w:r>
          </w:p>
          <w:p w:rsidR="00317B31" w:rsidRPr="00317FFC" w:rsidRDefault="00317B31" w:rsidP="00317B31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51672">
              <w:rPr>
                <w:rFonts w:ascii="Times New Roman" w:hAnsi="Times New Roman" w:cs="Times New Roman"/>
              </w:rPr>
              <w:t>1</w:t>
            </w:r>
            <w:r w:rsidR="00FC32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vAlign w:val="center"/>
          </w:tcPr>
          <w:p w:rsidR="00317B31" w:rsidRDefault="00FC322A" w:rsidP="008374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0" w:type="dxa"/>
            <w:vAlign w:val="center"/>
          </w:tcPr>
          <w:p w:rsidR="00317B31" w:rsidRPr="00317FFC" w:rsidRDefault="00317B31" w:rsidP="00885D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7FFC">
              <w:rPr>
                <w:rFonts w:ascii="Times New Roman" w:hAnsi="Times New Roman" w:cs="Times New Roman"/>
                <w:sz w:val="18"/>
                <w:szCs w:val="18"/>
              </w:rPr>
              <w:t>не состоит на кадастровом учете</w:t>
            </w:r>
          </w:p>
        </w:tc>
        <w:tc>
          <w:tcPr>
            <w:tcW w:w="2029" w:type="dxa"/>
            <w:vAlign w:val="center"/>
          </w:tcPr>
          <w:p w:rsidR="00317B31" w:rsidRPr="00FC322A" w:rsidRDefault="00FC322A" w:rsidP="00251824">
            <w:pPr>
              <w:rPr>
                <w:rFonts w:ascii="Times New Roman" w:hAnsi="Times New Roman" w:cs="Times New Roman"/>
                <w:color w:val="2D2F39"/>
                <w:sz w:val="18"/>
                <w:szCs w:val="18"/>
                <w:shd w:val="clear" w:color="auto" w:fill="FFFFFF"/>
                <w:lang w:val="en-US"/>
              </w:rPr>
            </w:pPr>
            <w:r w:rsidRPr="00FC322A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225b675b-fdae-4f84-b4c1-0c75567d1704</w:t>
            </w:r>
          </w:p>
        </w:tc>
      </w:tr>
      <w:tr w:rsidR="00FE50D8" w:rsidRPr="00FC322A" w:rsidTr="00347CB0">
        <w:tc>
          <w:tcPr>
            <w:tcW w:w="959" w:type="dxa"/>
          </w:tcPr>
          <w:p w:rsidR="00FE50D8" w:rsidRDefault="00FE50D8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FE50D8" w:rsidRDefault="00FE50D8" w:rsidP="00FE50D8">
            <w:pPr>
              <w:jc w:val="center"/>
            </w:pPr>
            <w:r w:rsidRPr="00DA05DC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94" w:type="dxa"/>
          </w:tcPr>
          <w:p w:rsidR="00FE50D8" w:rsidRDefault="00FE50D8" w:rsidP="00FE50D8">
            <w:pPr>
              <w:jc w:val="center"/>
            </w:pPr>
            <w:r w:rsidRPr="006571F6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:rsidR="00FE50D8" w:rsidRDefault="00FE50D8" w:rsidP="00FE50D8">
            <w:pPr>
              <w:jc w:val="center"/>
            </w:pPr>
            <w:r w:rsidRPr="00CA6CB3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08" w:type="dxa"/>
          </w:tcPr>
          <w:p w:rsidR="00FE50D8" w:rsidRDefault="00FE50D8">
            <w:proofErr w:type="spellStart"/>
            <w:r w:rsidRPr="00E84553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E84553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468" w:type="dxa"/>
          </w:tcPr>
          <w:p w:rsidR="00FE50D8" w:rsidRPr="00317FFC" w:rsidRDefault="00FE50D8" w:rsidP="00FE50D8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Зона</w:t>
            </w:r>
          </w:p>
          <w:p w:rsidR="00FE50D8" w:rsidRPr="00317FFC" w:rsidRDefault="00FE50D8" w:rsidP="00FE50D8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(массив)</w:t>
            </w:r>
          </w:p>
          <w:p w:rsidR="00FE50D8" w:rsidRPr="00317FFC" w:rsidRDefault="00FE50D8" w:rsidP="00FE50D8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51672">
              <w:rPr>
                <w:rFonts w:ascii="Times New Roman" w:hAnsi="Times New Roman" w:cs="Times New Roman"/>
              </w:rPr>
              <w:t>1</w:t>
            </w:r>
            <w:r w:rsidR="00FC32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vAlign w:val="center"/>
          </w:tcPr>
          <w:p w:rsidR="00FE50D8" w:rsidRDefault="00FC322A" w:rsidP="008374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700" w:type="dxa"/>
            <w:vAlign w:val="center"/>
          </w:tcPr>
          <w:p w:rsidR="00FE50D8" w:rsidRPr="00317FFC" w:rsidRDefault="00FE50D8" w:rsidP="00885D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7FFC">
              <w:rPr>
                <w:rFonts w:ascii="Times New Roman" w:hAnsi="Times New Roman" w:cs="Times New Roman"/>
                <w:sz w:val="18"/>
                <w:szCs w:val="18"/>
              </w:rPr>
              <w:t>не состоит на кадастровом учете</w:t>
            </w:r>
          </w:p>
        </w:tc>
        <w:tc>
          <w:tcPr>
            <w:tcW w:w="2029" w:type="dxa"/>
            <w:vAlign w:val="center"/>
          </w:tcPr>
          <w:p w:rsidR="00FE50D8" w:rsidRPr="00D51672" w:rsidRDefault="00FC322A" w:rsidP="00251824">
            <w:pPr>
              <w:rPr>
                <w:rFonts w:ascii="Times New Roman" w:hAnsi="Times New Roman" w:cs="Times New Roman"/>
                <w:color w:val="2D2F39"/>
                <w:sz w:val="18"/>
                <w:szCs w:val="18"/>
                <w:shd w:val="clear" w:color="auto" w:fill="FFFFFF"/>
                <w:lang w:val="en-US"/>
              </w:rPr>
            </w:pPr>
            <w:r>
              <w:br/>
            </w: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4ffa5836-6a89-4857-a369-31f5ca35c642</w:t>
            </w:r>
          </w:p>
        </w:tc>
      </w:tr>
      <w:tr w:rsidR="00FE50D8" w:rsidRPr="00FC322A" w:rsidTr="00347CB0">
        <w:tc>
          <w:tcPr>
            <w:tcW w:w="959" w:type="dxa"/>
          </w:tcPr>
          <w:p w:rsidR="00FE50D8" w:rsidRDefault="00FE50D8" w:rsidP="00885D4D">
            <w:pPr>
              <w:tabs>
                <w:tab w:val="left" w:pos="20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FE50D8" w:rsidRDefault="00FE50D8" w:rsidP="00FE50D8">
            <w:pPr>
              <w:jc w:val="center"/>
            </w:pPr>
            <w:r w:rsidRPr="00DA05DC"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94" w:type="dxa"/>
          </w:tcPr>
          <w:p w:rsidR="00FE50D8" w:rsidRDefault="00FE50D8" w:rsidP="00FE50D8">
            <w:pPr>
              <w:jc w:val="center"/>
            </w:pPr>
            <w:r w:rsidRPr="006571F6">
              <w:rPr>
                <w:rFonts w:ascii="Times New Roman" w:hAnsi="Times New Roman" w:cs="Times New Roman"/>
              </w:rPr>
              <w:t>Воронежская область</w:t>
            </w:r>
          </w:p>
        </w:tc>
        <w:tc>
          <w:tcPr>
            <w:tcW w:w="1843" w:type="dxa"/>
          </w:tcPr>
          <w:p w:rsidR="00FE50D8" w:rsidRDefault="00FE50D8" w:rsidP="00FE50D8">
            <w:pPr>
              <w:jc w:val="center"/>
            </w:pPr>
            <w:r w:rsidRPr="00CA6CB3">
              <w:rPr>
                <w:rFonts w:ascii="Times New Roman" w:hAnsi="Times New Roman" w:cs="Times New Roman"/>
              </w:rPr>
              <w:t>Каменский муниципальный район</w:t>
            </w:r>
          </w:p>
        </w:tc>
        <w:tc>
          <w:tcPr>
            <w:tcW w:w="1508" w:type="dxa"/>
          </w:tcPr>
          <w:p w:rsidR="00FE50D8" w:rsidRDefault="00FE50D8">
            <w:proofErr w:type="spellStart"/>
            <w:r w:rsidRPr="00E84553">
              <w:rPr>
                <w:rFonts w:ascii="Times New Roman" w:hAnsi="Times New Roman" w:cs="Times New Roman"/>
              </w:rPr>
              <w:t>Марковское</w:t>
            </w:r>
            <w:proofErr w:type="spellEnd"/>
            <w:r w:rsidRPr="00E84553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468" w:type="dxa"/>
          </w:tcPr>
          <w:p w:rsidR="00FE50D8" w:rsidRPr="00317FFC" w:rsidRDefault="00FE50D8" w:rsidP="00FE50D8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Зона</w:t>
            </w:r>
          </w:p>
          <w:p w:rsidR="00FE50D8" w:rsidRPr="00317FFC" w:rsidRDefault="00FE50D8" w:rsidP="00FE50D8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(массив)</w:t>
            </w:r>
          </w:p>
          <w:p w:rsidR="00FE50D8" w:rsidRPr="00317FFC" w:rsidRDefault="00FE50D8" w:rsidP="00FE50D8">
            <w:pPr>
              <w:jc w:val="center"/>
              <w:rPr>
                <w:rFonts w:ascii="Times New Roman" w:hAnsi="Times New Roman" w:cs="Times New Roman"/>
              </w:rPr>
            </w:pPr>
            <w:r w:rsidRPr="00317FFC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51672">
              <w:rPr>
                <w:rFonts w:ascii="Times New Roman" w:hAnsi="Times New Roman" w:cs="Times New Roman"/>
              </w:rPr>
              <w:t>1</w:t>
            </w:r>
            <w:r w:rsidR="00FC32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vAlign w:val="center"/>
          </w:tcPr>
          <w:p w:rsidR="00FE50D8" w:rsidRDefault="00FC322A" w:rsidP="0083742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700" w:type="dxa"/>
            <w:vAlign w:val="center"/>
          </w:tcPr>
          <w:p w:rsidR="00FE50D8" w:rsidRPr="00317FFC" w:rsidRDefault="00FE50D8" w:rsidP="00885D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7FFC">
              <w:rPr>
                <w:rFonts w:ascii="Times New Roman" w:hAnsi="Times New Roman" w:cs="Times New Roman"/>
                <w:sz w:val="18"/>
                <w:szCs w:val="18"/>
              </w:rPr>
              <w:t>не состоит на кадастровом учете</w:t>
            </w:r>
          </w:p>
        </w:tc>
        <w:tc>
          <w:tcPr>
            <w:tcW w:w="2029" w:type="dxa"/>
            <w:vAlign w:val="center"/>
          </w:tcPr>
          <w:p w:rsidR="00FE50D8" w:rsidRPr="00D51672" w:rsidRDefault="00FC322A" w:rsidP="00251824">
            <w:pPr>
              <w:rPr>
                <w:rFonts w:ascii="Times New Roman" w:hAnsi="Times New Roman" w:cs="Times New Roman"/>
                <w:color w:val="2D2F39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dae6bf11-0409-420b-8d7a-a4ba5c57ff36</w:t>
            </w:r>
          </w:p>
        </w:tc>
      </w:tr>
    </w:tbl>
    <w:p w:rsidR="00317FFC" w:rsidRPr="00FE50D8" w:rsidRDefault="00317FFC" w:rsidP="00317FFC">
      <w:pPr>
        <w:rPr>
          <w:lang w:val="en-US"/>
        </w:rPr>
      </w:pPr>
    </w:p>
    <w:p w:rsidR="00F56977" w:rsidRPr="00FE50D8" w:rsidRDefault="00F56977" w:rsidP="004E797F">
      <w:pPr>
        <w:spacing w:after="0"/>
        <w:jc w:val="right"/>
        <w:rPr>
          <w:rFonts w:ascii="Times New Roman" w:hAnsi="Times New Roman" w:cs="Times New Roman"/>
          <w:lang w:val="en-US"/>
        </w:rPr>
      </w:pPr>
    </w:p>
    <w:sectPr w:rsidR="00F56977" w:rsidRPr="00FE50D8" w:rsidSect="004E797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A5DC6"/>
    <w:multiLevelType w:val="hybridMultilevel"/>
    <w:tmpl w:val="433A8C9A"/>
    <w:lvl w:ilvl="0" w:tplc="E266E35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6AF"/>
    <w:rsid w:val="00000B93"/>
    <w:rsid w:val="00002C28"/>
    <w:rsid w:val="0000777F"/>
    <w:rsid w:val="000650A9"/>
    <w:rsid w:val="000712B1"/>
    <w:rsid w:val="0008440F"/>
    <w:rsid w:val="000B2AEA"/>
    <w:rsid w:val="000B4353"/>
    <w:rsid w:val="000C3822"/>
    <w:rsid w:val="000E20EE"/>
    <w:rsid w:val="000E7BCD"/>
    <w:rsid w:val="000F59CC"/>
    <w:rsid w:val="00152609"/>
    <w:rsid w:val="00167A79"/>
    <w:rsid w:val="001879E0"/>
    <w:rsid w:val="001A7CE7"/>
    <w:rsid w:val="001C1C70"/>
    <w:rsid w:val="001C296C"/>
    <w:rsid w:val="001D7482"/>
    <w:rsid w:val="001F5B36"/>
    <w:rsid w:val="00251824"/>
    <w:rsid w:val="0025707E"/>
    <w:rsid w:val="002639B4"/>
    <w:rsid w:val="00282475"/>
    <w:rsid w:val="00284765"/>
    <w:rsid w:val="00295174"/>
    <w:rsid w:val="002A1499"/>
    <w:rsid w:val="002F22FE"/>
    <w:rsid w:val="00302FF7"/>
    <w:rsid w:val="003056B1"/>
    <w:rsid w:val="00315936"/>
    <w:rsid w:val="00317B31"/>
    <w:rsid w:val="00317FFC"/>
    <w:rsid w:val="00341330"/>
    <w:rsid w:val="00347CB0"/>
    <w:rsid w:val="0035134F"/>
    <w:rsid w:val="0037355D"/>
    <w:rsid w:val="00374A93"/>
    <w:rsid w:val="00390BE9"/>
    <w:rsid w:val="003A1008"/>
    <w:rsid w:val="003C5238"/>
    <w:rsid w:val="003F5EDF"/>
    <w:rsid w:val="0040393F"/>
    <w:rsid w:val="00406D07"/>
    <w:rsid w:val="004153F1"/>
    <w:rsid w:val="00424355"/>
    <w:rsid w:val="00424E4F"/>
    <w:rsid w:val="004602B4"/>
    <w:rsid w:val="004844B7"/>
    <w:rsid w:val="004A3E3A"/>
    <w:rsid w:val="004A7611"/>
    <w:rsid w:val="004B3F4E"/>
    <w:rsid w:val="004B5BA6"/>
    <w:rsid w:val="004B7E42"/>
    <w:rsid w:val="004D0685"/>
    <w:rsid w:val="004E572D"/>
    <w:rsid w:val="004E797F"/>
    <w:rsid w:val="004F62EF"/>
    <w:rsid w:val="00506E81"/>
    <w:rsid w:val="005163FF"/>
    <w:rsid w:val="00516B5B"/>
    <w:rsid w:val="00520C42"/>
    <w:rsid w:val="005222B4"/>
    <w:rsid w:val="005347D2"/>
    <w:rsid w:val="005524D4"/>
    <w:rsid w:val="00563C6B"/>
    <w:rsid w:val="00567677"/>
    <w:rsid w:val="00587EA9"/>
    <w:rsid w:val="00594A18"/>
    <w:rsid w:val="005A5C7B"/>
    <w:rsid w:val="005A7656"/>
    <w:rsid w:val="005D06CE"/>
    <w:rsid w:val="005D0AFE"/>
    <w:rsid w:val="005E2B8B"/>
    <w:rsid w:val="005E6EB2"/>
    <w:rsid w:val="0063110F"/>
    <w:rsid w:val="0063738A"/>
    <w:rsid w:val="00677DB9"/>
    <w:rsid w:val="0068279B"/>
    <w:rsid w:val="00683D99"/>
    <w:rsid w:val="0068691B"/>
    <w:rsid w:val="00697D4D"/>
    <w:rsid w:val="006A46A6"/>
    <w:rsid w:val="006A6D83"/>
    <w:rsid w:val="006B76C6"/>
    <w:rsid w:val="006C7AB3"/>
    <w:rsid w:val="006E7A0C"/>
    <w:rsid w:val="00701631"/>
    <w:rsid w:val="007055F3"/>
    <w:rsid w:val="00711DA5"/>
    <w:rsid w:val="007377F8"/>
    <w:rsid w:val="007446AF"/>
    <w:rsid w:val="00763ED2"/>
    <w:rsid w:val="00786776"/>
    <w:rsid w:val="007D4737"/>
    <w:rsid w:val="007E1C4F"/>
    <w:rsid w:val="0080398F"/>
    <w:rsid w:val="008211E2"/>
    <w:rsid w:val="0083742B"/>
    <w:rsid w:val="00864333"/>
    <w:rsid w:val="00865B42"/>
    <w:rsid w:val="008A399C"/>
    <w:rsid w:val="008A5D26"/>
    <w:rsid w:val="008B5784"/>
    <w:rsid w:val="008B6856"/>
    <w:rsid w:val="008C1D92"/>
    <w:rsid w:val="008D1402"/>
    <w:rsid w:val="008D3815"/>
    <w:rsid w:val="008D73DA"/>
    <w:rsid w:val="008E60FA"/>
    <w:rsid w:val="00901C7D"/>
    <w:rsid w:val="00912FE0"/>
    <w:rsid w:val="009659DE"/>
    <w:rsid w:val="00965D72"/>
    <w:rsid w:val="009E3349"/>
    <w:rsid w:val="009F24B4"/>
    <w:rsid w:val="00A01B42"/>
    <w:rsid w:val="00A33E22"/>
    <w:rsid w:val="00A51C3E"/>
    <w:rsid w:val="00A94E7F"/>
    <w:rsid w:val="00A955EE"/>
    <w:rsid w:val="00AA711A"/>
    <w:rsid w:val="00AC4996"/>
    <w:rsid w:val="00AC5B5D"/>
    <w:rsid w:val="00AE745B"/>
    <w:rsid w:val="00AE7D81"/>
    <w:rsid w:val="00AF4C32"/>
    <w:rsid w:val="00B03AAD"/>
    <w:rsid w:val="00B360E6"/>
    <w:rsid w:val="00B46B3E"/>
    <w:rsid w:val="00B61E79"/>
    <w:rsid w:val="00B66C05"/>
    <w:rsid w:val="00B67C58"/>
    <w:rsid w:val="00B81647"/>
    <w:rsid w:val="00B850D3"/>
    <w:rsid w:val="00B912A3"/>
    <w:rsid w:val="00BB578F"/>
    <w:rsid w:val="00BC6D7B"/>
    <w:rsid w:val="00BD0941"/>
    <w:rsid w:val="00BD250B"/>
    <w:rsid w:val="00BE319A"/>
    <w:rsid w:val="00C26336"/>
    <w:rsid w:val="00C31936"/>
    <w:rsid w:val="00C32D5A"/>
    <w:rsid w:val="00C34379"/>
    <w:rsid w:val="00C34D52"/>
    <w:rsid w:val="00C40930"/>
    <w:rsid w:val="00C4378C"/>
    <w:rsid w:val="00C54CE1"/>
    <w:rsid w:val="00C65686"/>
    <w:rsid w:val="00C71287"/>
    <w:rsid w:val="00C74FA3"/>
    <w:rsid w:val="00C90EE0"/>
    <w:rsid w:val="00C973B0"/>
    <w:rsid w:val="00CA753B"/>
    <w:rsid w:val="00CD255F"/>
    <w:rsid w:val="00CE6C45"/>
    <w:rsid w:val="00CF1223"/>
    <w:rsid w:val="00CF209B"/>
    <w:rsid w:val="00D1538B"/>
    <w:rsid w:val="00D51672"/>
    <w:rsid w:val="00D52961"/>
    <w:rsid w:val="00D87FE7"/>
    <w:rsid w:val="00DA118F"/>
    <w:rsid w:val="00DA3100"/>
    <w:rsid w:val="00DA4933"/>
    <w:rsid w:val="00DB2AC8"/>
    <w:rsid w:val="00DC4922"/>
    <w:rsid w:val="00DE0B26"/>
    <w:rsid w:val="00DE1568"/>
    <w:rsid w:val="00DF73B5"/>
    <w:rsid w:val="00E015A1"/>
    <w:rsid w:val="00E212C7"/>
    <w:rsid w:val="00E47D89"/>
    <w:rsid w:val="00E5053B"/>
    <w:rsid w:val="00E509A1"/>
    <w:rsid w:val="00E55C9B"/>
    <w:rsid w:val="00E96A0B"/>
    <w:rsid w:val="00EA07F6"/>
    <w:rsid w:val="00EA1794"/>
    <w:rsid w:val="00F33BE7"/>
    <w:rsid w:val="00F379E6"/>
    <w:rsid w:val="00F419FD"/>
    <w:rsid w:val="00F50A66"/>
    <w:rsid w:val="00F56977"/>
    <w:rsid w:val="00F6527F"/>
    <w:rsid w:val="00F67B40"/>
    <w:rsid w:val="00F82E0C"/>
    <w:rsid w:val="00F95EE7"/>
    <w:rsid w:val="00FC322A"/>
    <w:rsid w:val="00FE50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0C"/>
  </w:style>
  <w:style w:type="paragraph" w:styleId="1">
    <w:name w:val="heading 1"/>
    <w:basedOn w:val="a"/>
    <w:next w:val="a"/>
    <w:link w:val="10"/>
    <w:uiPriority w:val="9"/>
    <w:qFormat/>
    <w:rsid w:val="006E7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A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20C42"/>
    <w:pPr>
      <w:ind w:left="720"/>
      <w:contextualSpacing/>
    </w:pPr>
  </w:style>
  <w:style w:type="table" w:styleId="a4">
    <w:name w:val="Table Grid"/>
    <w:basedOn w:val="a1"/>
    <w:rsid w:val="00C263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97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7D4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A31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71CA6-79FD-4725-B7C0-E4F4B35E1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26</cp:revision>
  <cp:lastPrinted>2025-09-26T07:01:00Z</cp:lastPrinted>
  <dcterms:created xsi:type="dcterms:W3CDTF">2025-09-25T12:10:00Z</dcterms:created>
  <dcterms:modified xsi:type="dcterms:W3CDTF">2025-09-26T07:03:00Z</dcterms:modified>
</cp:coreProperties>
</file>