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C34" w:rsidRDefault="00195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</w:t>
      </w:r>
      <w:r w:rsidR="00A2193B">
        <w:rPr>
          <w:rFonts w:ascii="Times New Roman" w:hAnsi="Times New Roman"/>
          <w:b/>
          <w:sz w:val="28"/>
        </w:rPr>
        <w:t xml:space="preserve">  МАРКОВСКОГО</w:t>
      </w:r>
      <w:r>
        <w:rPr>
          <w:rFonts w:ascii="Times New Roman" w:hAnsi="Times New Roman"/>
          <w:b/>
          <w:sz w:val="28"/>
        </w:rPr>
        <w:t xml:space="preserve">  ПОСЕЛЕНИЯ</w:t>
      </w:r>
    </w:p>
    <w:p w:rsidR="00036C34" w:rsidRDefault="00A2193B" w:rsidP="00A2193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КАМЕНСКОГО</w:t>
      </w:r>
      <w:r w:rsidR="00195247">
        <w:rPr>
          <w:rFonts w:ascii="Times New Roman" w:hAnsi="Times New Roman"/>
          <w:b/>
          <w:sz w:val="28"/>
        </w:rPr>
        <w:t xml:space="preserve"> МУНИЦИПАЛЬНОГО РАЙОНА</w:t>
      </w:r>
    </w:p>
    <w:p w:rsidR="00036C34" w:rsidRDefault="00195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ВОРОНЕЖСКОЙ ОБЛАСТИ</w:t>
      </w:r>
    </w:p>
    <w:p w:rsidR="00036C34" w:rsidRDefault="00036C3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36C34" w:rsidRDefault="00195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tbl>
      <w:tblPr>
        <w:tblW w:w="0" w:type="auto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761"/>
        <w:gridCol w:w="4762"/>
      </w:tblGrid>
      <w:tr w:rsidR="00036C34" w:rsidRPr="009A14AA">
        <w:trPr>
          <w:trHeight w:val="378"/>
        </w:trPr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C34" w:rsidRPr="009A14AA" w:rsidRDefault="00AE1861" w:rsidP="00AE1861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07 ноября  </w:t>
            </w:r>
            <w:r w:rsidR="00195247" w:rsidRPr="009A14AA">
              <w:rPr>
                <w:rFonts w:ascii="Times New Roman" w:hAnsi="Times New Roman"/>
                <w:b/>
                <w:sz w:val="28"/>
              </w:rPr>
              <w:t>2025</w:t>
            </w:r>
            <w:r w:rsidR="009A14AA" w:rsidRPr="009A14AA">
              <w:rPr>
                <w:rFonts w:ascii="Times New Roman" w:hAnsi="Times New Roman"/>
                <w:b/>
                <w:sz w:val="28"/>
              </w:rPr>
              <w:t>г.</w:t>
            </w:r>
          </w:p>
        </w:tc>
        <w:tc>
          <w:tcPr>
            <w:tcW w:w="47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C34" w:rsidRPr="009A14AA" w:rsidRDefault="0019524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</w:rPr>
            </w:pPr>
            <w:r w:rsidRPr="009A14AA">
              <w:rPr>
                <w:rFonts w:ascii="Times New Roman" w:hAnsi="Times New Roman"/>
                <w:b/>
                <w:sz w:val="28"/>
              </w:rPr>
              <w:t>№</w:t>
            </w:r>
            <w:r w:rsidR="00AE1861">
              <w:rPr>
                <w:rFonts w:ascii="Times New Roman" w:hAnsi="Times New Roman"/>
                <w:b/>
                <w:sz w:val="28"/>
              </w:rPr>
              <w:t>74</w:t>
            </w:r>
            <w:r w:rsidRPr="009A14AA">
              <w:rPr>
                <w:rFonts w:ascii="Times New Roman" w:hAnsi="Times New Roman"/>
                <w:b/>
                <w:sz w:val="28"/>
              </w:rPr>
              <w:t xml:space="preserve"> </w:t>
            </w:r>
          </w:p>
        </w:tc>
      </w:tr>
    </w:tbl>
    <w:p w:rsidR="00036C34" w:rsidRDefault="00195247">
      <w:pPr>
        <w:spacing w:after="0" w:line="240" w:lineRule="auto"/>
        <w:jc w:val="both"/>
        <w:rPr>
          <w:rFonts w:ascii="Verdana" w:hAnsi="Verdana"/>
          <w:b/>
          <w:sz w:val="21"/>
        </w:rPr>
      </w:pPr>
      <w:r>
        <w:rPr>
          <w:rFonts w:ascii="Arial" w:hAnsi="Arial"/>
          <w:b/>
          <w:sz w:val="24"/>
        </w:rPr>
        <w:t> </w:t>
      </w:r>
    </w:p>
    <w:p w:rsidR="00036C34" w:rsidRDefault="0019524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ПОРЯДКА УЧАСТИЯ СОБСТВЕННИКА ЖИЛОГО ПОМЕЩЕНИЯ, ПОЛУЧИВШЕГО ПОВРЕЖДЕНИЯ В РЕЗУЛЬТАТЕ ЧРЕЗВЫЧАЙНОЙ СИТУАЦИИ, В РАБОТЕ МЕЖВЕДОМСТВЕННОЙ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КОМИССИИ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ПО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ПРИЗНАНИЮ ПОМЕЩЕНИЯ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ЖИЛЫМ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ПОМЕЩЕНИЕМ, ЖИЛОГО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ПОМЕЩЕНИЯ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НЕПРИГОДНЫМ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ПРОЖИВАНИЯ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И МНОГОКВАРТИРНОГО ДОМА АВАРИЙНЫМ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И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ПОДЛЕЖАЩИМ СНОСУ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ИЛИ </w:t>
      </w:r>
      <w:r w:rsidR="00A2193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РЕКОНСТРУКЦИИ</w:t>
      </w:r>
    </w:p>
    <w:p w:rsidR="00036C34" w:rsidRDefault="0019524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036C34" w:rsidRDefault="00195247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Жилищным</w:t>
      </w:r>
      <w:r w:rsidR="00A2193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color="000000"/>
        </w:rPr>
        <w:t>кодексом</w:t>
      </w:r>
      <w:r w:rsidR="00A2193B">
        <w:rPr>
          <w:rFonts w:ascii="Times New Roman" w:hAnsi="Times New Roman"/>
          <w:sz w:val="28"/>
          <w:u w:color="000000"/>
        </w:rPr>
        <w:t xml:space="preserve"> </w:t>
      </w:r>
      <w:r>
        <w:rPr>
          <w:rFonts w:ascii="Times New Roman" w:hAnsi="Times New Roman"/>
          <w:sz w:val="28"/>
        </w:rPr>
        <w:t>Российской Федерации,</w:t>
      </w:r>
      <w:r w:rsidR="00A2193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color="000000"/>
        </w:rPr>
        <w:t>абзацем пятым пункта 7</w:t>
      </w:r>
      <w:r w:rsidR="009A14AA">
        <w:rPr>
          <w:rFonts w:ascii="Times New Roman" w:hAnsi="Times New Roman"/>
          <w:sz w:val="28"/>
          <w:u w:color="000000"/>
        </w:rPr>
        <w:t xml:space="preserve"> </w:t>
      </w:r>
      <w:r>
        <w:rPr>
          <w:rFonts w:ascii="Times New Roman" w:hAnsi="Times New Roman"/>
          <w:sz w:val="28"/>
        </w:rPr>
        <w:t>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№ 47, на основании</w:t>
      </w:r>
      <w:r w:rsidR="00A2193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color="000000"/>
        </w:rPr>
        <w:t>Устава</w:t>
      </w:r>
      <w:r w:rsidR="00A2193B">
        <w:rPr>
          <w:rFonts w:ascii="Times New Roman" w:hAnsi="Times New Roman"/>
          <w:sz w:val="28"/>
          <w:u w:color="000000"/>
        </w:rPr>
        <w:t xml:space="preserve"> Марковского сельского </w:t>
      </w:r>
      <w:r>
        <w:rPr>
          <w:rFonts w:ascii="Times New Roman" w:hAnsi="Times New Roman"/>
          <w:sz w:val="28"/>
          <w:u w:color="000000"/>
        </w:rPr>
        <w:t xml:space="preserve">поселения </w:t>
      </w:r>
      <w:r w:rsidR="00A2193B">
        <w:rPr>
          <w:rFonts w:ascii="Times New Roman" w:hAnsi="Times New Roman"/>
          <w:sz w:val="28"/>
          <w:u w:color="000000"/>
        </w:rPr>
        <w:t xml:space="preserve">Каменского </w:t>
      </w:r>
      <w:r>
        <w:rPr>
          <w:rFonts w:ascii="Times New Roman" w:hAnsi="Times New Roman"/>
          <w:sz w:val="28"/>
          <w:u w:color="000000"/>
        </w:rPr>
        <w:t>муни</w:t>
      </w:r>
      <w:r w:rsidR="00A2193B">
        <w:rPr>
          <w:rFonts w:ascii="Times New Roman" w:hAnsi="Times New Roman"/>
          <w:sz w:val="28"/>
          <w:u w:color="000000"/>
        </w:rPr>
        <w:t>ц</w:t>
      </w:r>
      <w:r>
        <w:rPr>
          <w:rFonts w:ascii="Times New Roman" w:hAnsi="Times New Roman"/>
          <w:sz w:val="28"/>
          <w:u w:color="000000"/>
        </w:rPr>
        <w:t>ипального района Воронежской области</w:t>
      </w:r>
      <w:r>
        <w:rPr>
          <w:rFonts w:ascii="Times New Roman" w:hAnsi="Times New Roman"/>
          <w:sz w:val="28"/>
        </w:rPr>
        <w:t xml:space="preserve">, </w:t>
      </w:r>
      <w:r w:rsidR="00A2193B">
        <w:rPr>
          <w:rFonts w:ascii="Times New Roman" w:hAnsi="Times New Roman"/>
          <w:sz w:val="28"/>
        </w:rPr>
        <w:t xml:space="preserve">администрация Марковского сельского поселения </w:t>
      </w:r>
    </w:p>
    <w:p w:rsidR="00036C34" w:rsidRPr="00A2193B" w:rsidRDefault="00A2193B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2193B">
        <w:rPr>
          <w:rFonts w:ascii="Times New Roman" w:hAnsi="Times New Roman"/>
          <w:b/>
          <w:sz w:val="28"/>
        </w:rPr>
        <w:t>ПОСТАНОВЛЯЕТ</w:t>
      </w:r>
      <w:r w:rsidR="00195247" w:rsidRPr="00A2193B">
        <w:rPr>
          <w:rFonts w:ascii="Times New Roman" w:hAnsi="Times New Roman"/>
          <w:b/>
          <w:sz w:val="28"/>
        </w:rPr>
        <w:t>:</w:t>
      </w:r>
    </w:p>
    <w:p w:rsidR="00036C34" w:rsidRDefault="00036C34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:rsidR="00036C34" w:rsidRDefault="00195247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</w:t>
      </w:r>
      <w:r w:rsidR="00A2193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color="000000"/>
        </w:rPr>
        <w:t>Порядок</w:t>
      </w:r>
      <w:r w:rsidR="00A2193B">
        <w:rPr>
          <w:rFonts w:ascii="Times New Roman" w:hAnsi="Times New Roman"/>
          <w:sz w:val="28"/>
          <w:u w:color="000000"/>
        </w:rPr>
        <w:t xml:space="preserve"> </w:t>
      </w:r>
      <w:r>
        <w:rPr>
          <w:rFonts w:ascii="Times New Roman" w:hAnsi="Times New Roman"/>
          <w:sz w:val="28"/>
        </w:rPr>
        <w:t>участия собственника жилого помещения, получившего повреждения в результате чрезвычайной ситуации, в работе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A2193B" w:rsidRDefault="00195247" w:rsidP="00A2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</w:t>
      </w:r>
      <w:r w:rsidR="00A2193B" w:rsidRPr="00F00799">
        <w:rPr>
          <w:rFonts w:ascii="Times New Roman" w:eastAsia="Calibri" w:hAnsi="Times New Roman"/>
          <w:sz w:val="28"/>
          <w:szCs w:val="28"/>
        </w:rPr>
        <w:t>Опубликовать настоящее постановление в периодическом печатном издании органов местного самоуправления Марковского сельского поселения «</w:t>
      </w:r>
      <w:r w:rsidR="00A2193B">
        <w:rPr>
          <w:rFonts w:ascii="Times New Roman" w:eastAsia="Calibri" w:hAnsi="Times New Roman"/>
          <w:sz w:val="28"/>
          <w:szCs w:val="28"/>
        </w:rPr>
        <w:t xml:space="preserve"> М</w:t>
      </w:r>
      <w:r w:rsidR="00A2193B" w:rsidRPr="00F00799">
        <w:rPr>
          <w:rFonts w:ascii="Times New Roman" w:eastAsia="Calibri" w:hAnsi="Times New Roman"/>
          <w:sz w:val="28"/>
          <w:szCs w:val="28"/>
        </w:rPr>
        <w:t>униципальный вестник</w:t>
      </w:r>
      <w:r w:rsidR="00A2193B">
        <w:rPr>
          <w:rFonts w:ascii="Times New Roman" w:eastAsia="Calibri" w:hAnsi="Times New Roman"/>
          <w:sz w:val="28"/>
          <w:szCs w:val="28"/>
        </w:rPr>
        <w:t xml:space="preserve"> Марковского сельского поселения</w:t>
      </w:r>
      <w:r w:rsidR="00A2193B" w:rsidRPr="00F00799">
        <w:rPr>
          <w:rFonts w:ascii="Times New Roman" w:eastAsia="Calibri" w:hAnsi="Times New Roman"/>
          <w:sz w:val="28"/>
          <w:szCs w:val="28"/>
        </w:rPr>
        <w:t>» и разместить в информационно-</w:t>
      </w:r>
      <w:r w:rsidR="00A2193B" w:rsidRPr="00B17D8F">
        <w:rPr>
          <w:rFonts w:ascii="Times New Roman" w:eastAsia="Calibri" w:hAnsi="Times New Roman"/>
          <w:sz w:val="28"/>
          <w:szCs w:val="28"/>
        </w:rPr>
        <w:t xml:space="preserve">телекоммуникационной сети «Интернет» на официальном сайте </w:t>
      </w:r>
      <w:r w:rsidR="00A2193B">
        <w:rPr>
          <w:rFonts w:ascii="Times New Roman" w:eastAsia="Calibri" w:hAnsi="Times New Roman"/>
          <w:sz w:val="28"/>
          <w:szCs w:val="28"/>
        </w:rPr>
        <w:t>Марковского</w:t>
      </w:r>
      <w:r w:rsidR="00A2193B" w:rsidRPr="00B17D8F">
        <w:rPr>
          <w:rFonts w:ascii="Times New Roman" w:eastAsia="Calibri" w:hAnsi="Times New Roman"/>
          <w:sz w:val="28"/>
          <w:szCs w:val="28"/>
        </w:rPr>
        <w:t xml:space="preserve"> сельского поселения Каменского муниципального района Воронежской области.</w:t>
      </w:r>
    </w:p>
    <w:p w:rsidR="00A2193B" w:rsidRDefault="00A2193B" w:rsidP="00A2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B17D8F">
        <w:rPr>
          <w:rFonts w:ascii="Times New Roman" w:eastAsia="Calibri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A2193B" w:rsidRDefault="00A2193B" w:rsidP="00A2193B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Pr="009D37CE">
        <w:rPr>
          <w:rFonts w:ascii="Times New Roman" w:eastAsia="Calibri" w:hAnsi="Times New Roman"/>
          <w:sz w:val="28"/>
          <w:szCs w:val="28"/>
        </w:rPr>
        <w:t>.</w:t>
      </w:r>
      <w:proofErr w:type="gramStart"/>
      <w:r w:rsidRPr="009D37CE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9D37CE">
        <w:rPr>
          <w:rFonts w:ascii="Times New Roman" w:eastAsia="Calibri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eastAsia="Calibri" w:hAnsi="Times New Roman"/>
          <w:sz w:val="28"/>
          <w:szCs w:val="28"/>
        </w:rPr>
        <w:t xml:space="preserve"> оставляю за собой.</w:t>
      </w:r>
    </w:p>
    <w:p w:rsidR="00036C34" w:rsidRDefault="00195247">
      <w:pPr>
        <w:widowControl/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  <w:t> 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Глава </w:t>
      </w:r>
      <w:r w:rsidR="00A2193B">
        <w:rPr>
          <w:rFonts w:ascii="Times New Roman" w:hAnsi="Times New Roman"/>
          <w:sz w:val="28"/>
        </w:rPr>
        <w:t xml:space="preserve">Марковского сельского поселения                               В. Ф. </w:t>
      </w:r>
      <w:proofErr w:type="spellStart"/>
      <w:r w:rsidR="00A2193B">
        <w:rPr>
          <w:rFonts w:ascii="Times New Roman" w:hAnsi="Times New Roman"/>
          <w:sz w:val="28"/>
        </w:rPr>
        <w:t>Осадченко</w:t>
      </w:r>
      <w:proofErr w:type="spellEnd"/>
    </w:p>
    <w:p w:rsidR="009A14AA" w:rsidRDefault="009A14AA" w:rsidP="00A2193B">
      <w:pPr>
        <w:widowControl/>
        <w:spacing w:line="240" w:lineRule="exact"/>
        <w:ind w:left="4252" w:right="-108" w:firstLine="33"/>
        <w:jc w:val="right"/>
        <w:outlineLvl w:val="0"/>
        <w:rPr>
          <w:rFonts w:ascii="Times New Roman" w:hAnsi="Times New Roman"/>
          <w:sz w:val="28"/>
        </w:rPr>
      </w:pPr>
    </w:p>
    <w:p w:rsidR="00036C34" w:rsidRDefault="00195247" w:rsidP="00A2193B">
      <w:pPr>
        <w:widowControl/>
        <w:spacing w:line="240" w:lineRule="exact"/>
        <w:ind w:left="4252" w:right="-108" w:firstLine="33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036C34" w:rsidRDefault="00195247" w:rsidP="00A2193B">
      <w:pPr>
        <w:widowControl/>
        <w:spacing w:line="240" w:lineRule="exact"/>
        <w:ind w:right="-108" w:firstLine="33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к постановлению администрации</w:t>
      </w:r>
    </w:p>
    <w:p w:rsidR="00036C34" w:rsidRDefault="00195247" w:rsidP="00A2193B">
      <w:pPr>
        <w:widowControl/>
        <w:spacing w:line="240" w:lineRule="exact"/>
        <w:ind w:right="-108" w:firstLine="33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A2193B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</w:t>
      </w:r>
      <w:r w:rsidR="00A2193B">
        <w:rPr>
          <w:rFonts w:ascii="Times New Roman" w:hAnsi="Times New Roman"/>
          <w:sz w:val="28"/>
        </w:rPr>
        <w:t>Марковского  сельского</w:t>
      </w:r>
      <w:r>
        <w:rPr>
          <w:rFonts w:ascii="Times New Roman" w:hAnsi="Times New Roman"/>
          <w:sz w:val="28"/>
        </w:rPr>
        <w:t xml:space="preserve"> поселения </w:t>
      </w:r>
    </w:p>
    <w:p w:rsidR="00036C34" w:rsidRDefault="00195247">
      <w:pPr>
        <w:spacing w:after="0" w:line="240" w:lineRule="exac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от _</w:t>
      </w:r>
      <w:r w:rsidR="00AE1861">
        <w:rPr>
          <w:rFonts w:ascii="Times New Roman" w:hAnsi="Times New Roman"/>
          <w:sz w:val="28"/>
        </w:rPr>
        <w:t>07</w:t>
      </w:r>
      <w:r w:rsidR="00A2193B">
        <w:rPr>
          <w:rFonts w:ascii="Times New Roman" w:hAnsi="Times New Roman"/>
          <w:sz w:val="28"/>
        </w:rPr>
        <w:t>.11.2025г.</w:t>
      </w:r>
      <w:r>
        <w:rPr>
          <w:rFonts w:ascii="Times New Roman" w:hAnsi="Times New Roman"/>
          <w:sz w:val="28"/>
        </w:rPr>
        <w:t xml:space="preserve">  №</w:t>
      </w:r>
      <w:r w:rsidR="00AE1861">
        <w:rPr>
          <w:rFonts w:ascii="Times New Roman" w:hAnsi="Times New Roman"/>
          <w:sz w:val="28"/>
        </w:rPr>
        <w:t xml:space="preserve"> 74</w:t>
      </w:r>
      <w:r>
        <w:rPr>
          <w:rFonts w:ascii="Times New Roman" w:hAnsi="Times New Roman"/>
          <w:sz w:val="28"/>
        </w:rPr>
        <w:t xml:space="preserve"> ________</w:t>
      </w:r>
    </w:p>
    <w:p w:rsidR="00036C34" w:rsidRDefault="00036C3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036C34" w:rsidRDefault="00036C3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36C34" w:rsidRDefault="00036C3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36C34" w:rsidRDefault="00036C3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36C34" w:rsidRDefault="00195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1" w:name="p29"/>
      <w:bookmarkEnd w:id="1"/>
      <w:r>
        <w:rPr>
          <w:rFonts w:ascii="Times New Roman" w:hAnsi="Times New Roman"/>
          <w:b/>
          <w:sz w:val="28"/>
        </w:rPr>
        <w:t>ПОРЯДОК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/>
          <w:sz w:val="28"/>
        </w:rPr>
        <w:t>УЧАСТИЯ СОБСТВЕННИКА ЖИЛОГО ПОМЕЩЕНИЯ,  ПОЛУЧИВШЕГО ПОВРЕЖДЕНИЯ В РЕЗУЛЬТАТЕ ЧРЕЗВЫЧАЙНОЙ СИТУАЦИИ, В РАБОТЕ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036C34" w:rsidRDefault="00195247">
      <w:pPr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Собственник жилого помещения, получившего повреждения в результате чрезвычайной ситуации, привлекается к работе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(далее - Комиссия) с правом совещательного голоса.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Указанное положение не распространяется на собственника помещения, полномочия которого осуществляют орган исполнительной власти субъекта Российской Федерации, орган местного самоуправления, федеральный орган исполнительной власти либо подведомственное ему предприятие (учреждение).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Интересы собственника жилого помещения может представлять уполномоченное лицо, полномочия которого должны подтверждаться доверенностью.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Уведомление собственника жилого помещения, получившего повреждения в результате чрезвычайной ситуации, о времени и месте заседания Комиссии направляется секретарем Комиссии одним из следующих способов: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путем направления уведомления заказным письмом;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путем вручения уведомления под роспись;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путем направления в электронной форме, в случае если в заявлении собственник жилого помещения указал адрес электронной почты.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уведомлении собственника, совместно с одним из вышеуказанных способов, могут быть использованы средства телефонной связи, позволяющие сообщить о времени и месте заседания Комиссии.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Уведомление заказным письмом направляется не позднее семи дней до даты заседания межведомственной комиссии, уведомление под роспись </w:t>
      </w:r>
      <w:r>
        <w:rPr>
          <w:rFonts w:ascii="Times New Roman" w:hAnsi="Times New Roman"/>
          <w:sz w:val="28"/>
        </w:rPr>
        <w:lastRenderedPageBreak/>
        <w:t>вручается не позднее трех дней до даты заседания межведомственной комиссии, уведомление направляется в электронной форме не позднее трех дней до даты заседания Комиссии.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Допуск собственника жилого помещения на заседание Комиссии возможен при предъявлении документа, удостоверяющего личность, а в случае присутствия уполномоченного собственником лица, одновременно с документом, удостоверяющим личность представителя, предъявляется документ, подтверждающий его полномочия.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Собственник жилого помещения при принятии участия в работе Комиссии имеет право: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участвовать в обсуждении вопроса;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вносить свои предложения;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давать объяснения в устной и письменной форме, касающиеся предмета рассмотрения;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предоставлять документы, фото-, виде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 xml:space="preserve"> и иные материалы (в печатном виде, в форме электронных документов, на магнитных носителях);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получать копию протокола заседания Комиссии.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Собственник жилого помещения, участвующий в заседании Комиссии, должен добросовестно пользоваться всеми принадлежащими ему правами.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принятии решения собственник жилого помещения не должен препятствовать работе Комиссии.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несогласия с принятым решением собственник вправе выразить свое особое мнение в письменной форме и предоставить его в Комиссию.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Копия протокола заседания Комиссии выдается собственнику в течение 3 календарных дней после подписания протокола.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При участии в работе Комиссии представителя собственника жилого помещения уполномоченное лицо имеет равные права и </w:t>
      </w:r>
      <w:proofErr w:type="gramStart"/>
      <w:r>
        <w:rPr>
          <w:rFonts w:ascii="Times New Roman" w:hAnsi="Times New Roman"/>
          <w:sz w:val="28"/>
        </w:rPr>
        <w:t>несет равные обязанности</w:t>
      </w:r>
      <w:proofErr w:type="gramEnd"/>
      <w:r>
        <w:rPr>
          <w:rFonts w:ascii="Times New Roman" w:hAnsi="Times New Roman"/>
          <w:sz w:val="28"/>
        </w:rPr>
        <w:t xml:space="preserve"> при представительстве интересов собственника.</w:t>
      </w:r>
    </w:p>
    <w:p w:rsidR="00036C34" w:rsidRDefault="00195247">
      <w:pPr>
        <w:spacing w:after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случае неявки собственника (уполномоченного представителя собственника) на заседание Комиссии, при условии его надлежащего уведомления о времени и месте заседания Комиссии, заседание Комиссии проводится в его отсутствие.</w:t>
      </w:r>
    </w:p>
    <w:p w:rsidR="00036C34" w:rsidRDefault="00036C34">
      <w:pPr>
        <w:spacing w:after="0" w:line="240" w:lineRule="auto"/>
        <w:ind w:firstLine="680"/>
        <w:jc w:val="center"/>
        <w:rPr>
          <w:rFonts w:ascii="Times New Roman" w:hAnsi="Times New Roman"/>
          <w:b/>
          <w:sz w:val="28"/>
        </w:rPr>
      </w:pPr>
    </w:p>
    <w:p w:rsidR="00036C34" w:rsidRDefault="00036C3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sectPr w:rsidR="00036C34" w:rsidSect="00036C3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C34"/>
    <w:rsid w:val="00036C34"/>
    <w:rsid w:val="00195247"/>
    <w:rsid w:val="00364A0F"/>
    <w:rsid w:val="00486DF0"/>
    <w:rsid w:val="009A14AA"/>
    <w:rsid w:val="00A2193B"/>
    <w:rsid w:val="00AE1861"/>
    <w:rsid w:val="00BB6DEB"/>
    <w:rsid w:val="00D60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36C34"/>
  </w:style>
  <w:style w:type="paragraph" w:styleId="10">
    <w:name w:val="heading 1"/>
    <w:next w:val="a"/>
    <w:link w:val="11"/>
    <w:uiPriority w:val="9"/>
    <w:qFormat/>
    <w:rsid w:val="00036C3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36C3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36C3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36C3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036C3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36C34"/>
  </w:style>
  <w:style w:type="paragraph" w:styleId="21">
    <w:name w:val="toc 2"/>
    <w:next w:val="a"/>
    <w:link w:val="22"/>
    <w:uiPriority w:val="39"/>
    <w:rsid w:val="00036C3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36C3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36C3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36C3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36C3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36C3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36C3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36C34"/>
    <w:rPr>
      <w:rFonts w:ascii="XO Thames" w:hAnsi="XO Thames"/>
      <w:sz w:val="28"/>
    </w:rPr>
  </w:style>
  <w:style w:type="paragraph" w:customStyle="1" w:styleId="Endnote">
    <w:name w:val="Endnote"/>
    <w:link w:val="Endnote0"/>
    <w:rsid w:val="00036C34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036C3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036C34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036C3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36C3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036C3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36C34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036C34"/>
    <w:rPr>
      <w:color w:val="0000FF"/>
      <w:u w:val="single"/>
    </w:rPr>
  </w:style>
  <w:style w:type="character" w:styleId="a3">
    <w:name w:val="Hyperlink"/>
    <w:link w:val="12"/>
    <w:rsid w:val="00036C34"/>
    <w:rPr>
      <w:color w:val="0000FF"/>
      <w:u w:val="single"/>
    </w:rPr>
  </w:style>
  <w:style w:type="paragraph" w:customStyle="1" w:styleId="Footnote">
    <w:name w:val="Footnote"/>
    <w:link w:val="Footnote0"/>
    <w:rsid w:val="00036C3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036C3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036C34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036C3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36C3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036C3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036C3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36C3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036C3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36C3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036C3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36C34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036C34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036C3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036C3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036C3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36C3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036C34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036C34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2025-11-07T06:19:00Z</cp:lastPrinted>
  <dcterms:created xsi:type="dcterms:W3CDTF">2025-11-05T07:59:00Z</dcterms:created>
  <dcterms:modified xsi:type="dcterms:W3CDTF">2025-11-07T06:20:00Z</dcterms:modified>
</cp:coreProperties>
</file>