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E45ED5" w:rsidP="00AA151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</w:t>
      </w:r>
    </w:p>
    <w:p w:rsidR="00A876AA" w:rsidRPr="00A67FF1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67FF1">
        <w:rPr>
          <w:b/>
          <w:bCs/>
          <w:color w:val="000000"/>
        </w:rPr>
        <w:t xml:space="preserve">СОВЕТ НАРОДНЫХ ДЕПУТАТОВ </w:t>
      </w:r>
      <w:r w:rsidR="00E45ED5">
        <w:rPr>
          <w:b/>
          <w:bCs/>
          <w:color w:val="000000"/>
        </w:rPr>
        <w:t>МАРКОВ</w:t>
      </w:r>
      <w:r>
        <w:rPr>
          <w:b/>
          <w:bCs/>
          <w:color w:val="000000"/>
        </w:rPr>
        <w:t>СКОГО</w:t>
      </w:r>
      <w:r w:rsidRPr="00A67FF1">
        <w:rPr>
          <w:b/>
          <w:bCs/>
          <w:color w:val="000000"/>
        </w:rPr>
        <w:t xml:space="preserve"> СЕЛЬСКОГО ПОСЕЛЕНИЯ  КАМЕНСКОГО МУНИЦИПАЛЬНОГО РАЙОНА</w:t>
      </w:r>
    </w:p>
    <w:p w:rsidR="00A876AA" w:rsidRPr="00A67FF1" w:rsidRDefault="00A876AA" w:rsidP="00362230">
      <w:pPr>
        <w:shd w:val="clear" w:color="auto" w:fill="FFFFFF"/>
        <w:autoSpaceDE w:val="0"/>
        <w:autoSpaceDN w:val="0"/>
        <w:adjustRightInd w:val="0"/>
        <w:jc w:val="center"/>
      </w:pPr>
      <w:r w:rsidRPr="00A67FF1">
        <w:rPr>
          <w:b/>
          <w:bCs/>
          <w:color w:val="000000"/>
        </w:rPr>
        <w:t>ВОРОНЕЖСКОЙ ОБЛАСТИ</w:t>
      </w:r>
    </w:p>
    <w:p w:rsidR="00A876AA" w:rsidRPr="00A67FF1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Pr="00AA151E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151E">
        <w:rPr>
          <w:b/>
          <w:bCs/>
          <w:color w:val="000000"/>
          <w:sz w:val="28"/>
          <w:szCs w:val="28"/>
        </w:rPr>
        <w:t>РЕШЕНИЕ</w:t>
      </w:r>
    </w:p>
    <w:p w:rsidR="00A876AA" w:rsidRPr="00AA151E" w:rsidRDefault="00A876AA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876AA" w:rsidRPr="00AA151E" w:rsidRDefault="00A876AA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A151E">
        <w:rPr>
          <w:b/>
          <w:color w:val="000000"/>
          <w:sz w:val="28"/>
          <w:szCs w:val="28"/>
        </w:rPr>
        <w:t>«</w:t>
      </w:r>
      <w:r w:rsidR="00AA151E" w:rsidRPr="00AA151E">
        <w:rPr>
          <w:b/>
          <w:color w:val="000000"/>
          <w:sz w:val="28"/>
          <w:szCs w:val="28"/>
        </w:rPr>
        <w:t xml:space="preserve">25 </w:t>
      </w:r>
      <w:r w:rsidRPr="00AA151E">
        <w:rPr>
          <w:b/>
          <w:color w:val="000000"/>
          <w:sz w:val="28"/>
          <w:szCs w:val="28"/>
        </w:rPr>
        <w:t xml:space="preserve">» </w:t>
      </w:r>
      <w:r w:rsidR="00AA151E" w:rsidRPr="00AA151E">
        <w:rPr>
          <w:b/>
          <w:color w:val="000000"/>
          <w:sz w:val="28"/>
          <w:szCs w:val="28"/>
        </w:rPr>
        <w:t xml:space="preserve">мая </w:t>
      </w:r>
      <w:r w:rsidRPr="00AA151E">
        <w:rPr>
          <w:b/>
          <w:color w:val="000000"/>
          <w:sz w:val="28"/>
          <w:szCs w:val="28"/>
        </w:rPr>
        <w:t xml:space="preserve"> 202</w:t>
      </w:r>
      <w:r w:rsidR="00A8132B" w:rsidRPr="00AA151E">
        <w:rPr>
          <w:b/>
          <w:color w:val="000000"/>
          <w:sz w:val="28"/>
          <w:szCs w:val="28"/>
        </w:rPr>
        <w:t>3</w:t>
      </w:r>
      <w:r w:rsidRPr="00AA151E">
        <w:rPr>
          <w:b/>
          <w:color w:val="000000"/>
          <w:sz w:val="28"/>
          <w:szCs w:val="28"/>
        </w:rPr>
        <w:t xml:space="preserve"> г.                                                </w:t>
      </w:r>
      <w:r w:rsidR="00AA151E" w:rsidRPr="00AA151E">
        <w:rPr>
          <w:b/>
          <w:color w:val="000000"/>
          <w:sz w:val="28"/>
          <w:szCs w:val="28"/>
        </w:rPr>
        <w:t xml:space="preserve">                          </w:t>
      </w:r>
      <w:r w:rsidRPr="00AA151E">
        <w:rPr>
          <w:b/>
          <w:color w:val="000000"/>
          <w:sz w:val="28"/>
          <w:szCs w:val="28"/>
        </w:rPr>
        <w:t xml:space="preserve">      № </w:t>
      </w:r>
      <w:r w:rsidR="00AA151E" w:rsidRPr="00AA151E">
        <w:rPr>
          <w:b/>
          <w:color w:val="000000"/>
          <w:sz w:val="28"/>
          <w:szCs w:val="28"/>
        </w:rPr>
        <w:t>109</w:t>
      </w:r>
    </w:p>
    <w:p w:rsidR="00A8132B" w:rsidRPr="00AA151E" w:rsidRDefault="00A8132B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8132B" w:rsidRPr="00AA151E" w:rsidRDefault="00A8132B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8132B" w:rsidRPr="00AA151E" w:rsidRDefault="00A8132B" w:rsidP="00A8132B">
      <w:pPr>
        <w:shd w:val="clear" w:color="auto" w:fill="FFFFFF"/>
        <w:autoSpaceDE w:val="0"/>
        <w:autoSpaceDN w:val="0"/>
        <w:adjustRightInd w:val="0"/>
        <w:ind w:right="4253"/>
        <w:jc w:val="both"/>
        <w:rPr>
          <w:b/>
          <w:bCs/>
          <w:sz w:val="28"/>
          <w:szCs w:val="28"/>
        </w:rPr>
      </w:pPr>
      <w:r w:rsidRPr="00AA151E">
        <w:rPr>
          <w:b/>
          <w:bCs/>
          <w:color w:val="000000"/>
          <w:sz w:val="28"/>
          <w:szCs w:val="28"/>
        </w:rPr>
        <w:t xml:space="preserve">О  внесении  дополнений в Правила  благоустройства территории  Марковского  сельского поселения  Каменского муниципального  района Воронежской области, утвержденные решением  Совета   народных депутатов </w:t>
      </w:r>
      <w:r w:rsidRPr="00AA151E">
        <w:rPr>
          <w:b/>
          <w:bCs/>
          <w:sz w:val="28"/>
          <w:szCs w:val="28"/>
        </w:rPr>
        <w:t>№ 107 от  26.12.2017 г</w:t>
      </w:r>
      <w:proofErr w:type="gramStart"/>
      <w:r w:rsidRPr="00AA151E">
        <w:rPr>
          <w:b/>
          <w:bCs/>
          <w:sz w:val="28"/>
          <w:szCs w:val="28"/>
        </w:rPr>
        <w:t>.(</w:t>
      </w:r>
      <w:proofErr w:type="gramEnd"/>
      <w:r w:rsidRPr="00AA151E">
        <w:rPr>
          <w:b/>
          <w:bCs/>
          <w:sz w:val="28"/>
          <w:szCs w:val="28"/>
        </w:rPr>
        <w:t xml:space="preserve"> в редакции решения от 09.07.2019г № </w:t>
      </w:r>
      <w:bookmarkStart w:id="0" w:name="_GoBack"/>
      <w:bookmarkEnd w:id="0"/>
      <w:r w:rsidRPr="00AA151E">
        <w:rPr>
          <w:b/>
          <w:bCs/>
          <w:sz w:val="28"/>
          <w:szCs w:val="28"/>
        </w:rPr>
        <w:t>168, от 20.04.2021 г. №24, от 26.04.2022 г. № 67).</w:t>
      </w:r>
    </w:p>
    <w:p w:rsidR="00A8132B" w:rsidRPr="00AA151E" w:rsidRDefault="00A8132B" w:rsidP="00A8132B">
      <w:pPr>
        <w:rPr>
          <w:b/>
          <w:sz w:val="28"/>
          <w:szCs w:val="28"/>
        </w:rPr>
      </w:pPr>
    </w:p>
    <w:p w:rsidR="00A8132B" w:rsidRPr="00C9256D" w:rsidRDefault="00A8132B" w:rsidP="00A8132B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Рассмотрев протест прокуратуры Каменского района от 17.03.2023г. №2-1-2023  на решение Совета народных депутатов  Марковского сельского поселения от  26.12.2017 г. № 107 «Об утверждении Правил благоустройства территории Марковского сельского поселения Каменского муниципального района Воронежской области»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>в редакции решения от  09.07.2019 № 168, от 20.04.2021г. № 24, от 26.04.2022г. №67), в соответствии с Правилами обращения с твердыми коммунальными отходами, утвержденными Постановлением Правительства Российской Федерации от 12.11.2016 г. №1156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целях приведения  нормативных   правовых актов Марковского </w:t>
      </w:r>
      <w:r w:rsidRPr="00C9256D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 xml:space="preserve">Каменского  муниципального  района  в соответствие с действующим законодательством, </w:t>
      </w:r>
      <w:r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   Марковского сельского поселения</w:t>
      </w:r>
      <w:r w:rsidRPr="00B600A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</w:t>
      </w:r>
      <w:r w:rsidRPr="00B600AF">
        <w:rPr>
          <w:color w:val="000000"/>
          <w:sz w:val="28"/>
          <w:szCs w:val="28"/>
        </w:rPr>
        <w:t xml:space="preserve"> народных депутатов   </w:t>
      </w:r>
      <w:r>
        <w:rPr>
          <w:color w:val="000000"/>
          <w:sz w:val="28"/>
          <w:szCs w:val="28"/>
        </w:rPr>
        <w:t>Марковского</w:t>
      </w:r>
      <w:r w:rsidRPr="00B600AF">
        <w:rPr>
          <w:color w:val="000000"/>
          <w:sz w:val="28"/>
          <w:szCs w:val="28"/>
        </w:rPr>
        <w:t xml:space="preserve"> сельского поселения</w:t>
      </w:r>
    </w:p>
    <w:p w:rsidR="00A8132B" w:rsidRDefault="00A8132B" w:rsidP="00A8132B">
      <w:pPr>
        <w:ind w:firstLine="708"/>
        <w:jc w:val="both"/>
      </w:pPr>
    </w:p>
    <w:p w:rsidR="00A8132B" w:rsidRDefault="00A8132B" w:rsidP="00A8132B">
      <w:pPr>
        <w:ind w:firstLine="708"/>
        <w:jc w:val="center"/>
      </w:pPr>
      <w:r>
        <w:rPr>
          <w:b/>
        </w:rPr>
        <w:t>РЕШИЛ:</w:t>
      </w:r>
    </w:p>
    <w:p w:rsidR="00A8132B" w:rsidRDefault="00A8132B" w:rsidP="00A8132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ascii="Times New Roman CYR" w:hAnsi="Times New Roman CYR"/>
          <w:sz w:val="28"/>
          <w:szCs w:val="28"/>
        </w:rPr>
        <w:t xml:space="preserve"> В</w:t>
      </w:r>
      <w:r>
        <w:rPr>
          <w:sz w:val="28"/>
          <w:szCs w:val="28"/>
        </w:rPr>
        <w:t>нести в Правила благоустройства Марко</w:t>
      </w:r>
      <w:r>
        <w:rPr>
          <w:bCs/>
          <w:color w:val="000000"/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Каменского муниципального района Воронежской области, утвержденные решением Совета народных депутатов Марко</w:t>
      </w:r>
      <w:r>
        <w:rPr>
          <w:bCs/>
          <w:color w:val="000000"/>
          <w:sz w:val="28"/>
          <w:szCs w:val="28"/>
        </w:rPr>
        <w:t xml:space="preserve">вского 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№107  от 26.12.2017 г.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в   редакции    от   09.07.2019г № 168, от 20.04.2021г. № 24, от 26.04.2022 № 67)</w:t>
      </w:r>
      <w:r>
        <w:rPr>
          <w:sz w:val="28"/>
          <w:szCs w:val="28"/>
        </w:rPr>
        <w:t xml:space="preserve"> (далее - Правила) следующие дополнения: </w:t>
      </w:r>
    </w:p>
    <w:p w:rsidR="00A8132B" w:rsidRDefault="00A8132B" w:rsidP="00A81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Пункт 3.9 Правил дополнить подпунктом 3.9.10 следующего содержания:</w:t>
      </w:r>
    </w:p>
    <w:p w:rsidR="00A8132B" w:rsidRPr="008E60AA" w:rsidRDefault="00A8132B" w:rsidP="00A813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8E60AA"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8E60AA">
        <w:rPr>
          <w:rFonts w:eastAsiaTheme="minorHAnsi"/>
          <w:sz w:val="28"/>
          <w:szCs w:val="28"/>
          <w:lang w:eastAsia="en-US"/>
        </w:rPr>
        <w:t>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8132B" w:rsidRDefault="00A8132B" w:rsidP="00A8132B">
      <w:pPr>
        <w:ind w:firstLine="709"/>
        <w:jc w:val="both"/>
        <w:rPr>
          <w:sz w:val="28"/>
          <w:szCs w:val="28"/>
        </w:rPr>
      </w:pPr>
    </w:p>
    <w:p w:rsidR="00A8132B" w:rsidRDefault="00A8132B" w:rsidP="00A8132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Обнародовать настоящее решение на территории Марко</w:t>
      </w:r>
      <w:r>
        <w:rPr>
          <w:bCs/>
          <w:color w:val="000000"/>
          <w:sz w:val="28"/>
          <w:szCs w:val="28"/>
        </w:rPr>
        <w:t>вского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сельского поселения и разместить  на официальном сайте в сети Интернет.</w:t>
      </w:r>
    </w:p>
    <w:p w:rsidR="00A8132B" w:rsidRDefault="00A8132B" w:rsidP="00A8132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8132B" w:rsidRDefault="00A8132B" w:rsidP="00A813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A8132B" w:rsidRDefault="00A8132B" w:rsidP="00A8132B">
      <w:pPr>
        <w:ind w:firstLine="720"/>
        <w:jc w:val="both"/>
        <w:rPr>
          <w:sz w:val="28"/>
          <w:szCs w:val="28"/>
        </w:rPr>
      </w:pPr>
    </w:p>
    <w:p w:rsidR="00A8132B" w:rsidRDefault="00A8132B" w:rsidP="00A8132B">
      <w:pPr>
        <w:ind w:firstLine="720"/>
        <w:jc w:val="both"/>
        <w:rPr>
          <w:sz w:val="28"/>
          <w:szCs w:val="28"/>
        </w:rPr>
      </w:pPr>
    </w:p>
    <w:p w:rsidR="00A8132B" w:rsidRDefault="00A8132B" w:rsidP="00A8132B">
      <w:pPr>
        <w:ind w:firstLine="720"/>
        <w:jc w:val="both"/>
        <w:rPr>
          <w:sz w:val="28"/>
          <w:szCs w:val="28"/>
        </w:rPr>
      </w:pPr>
    </w:p>
    <w:p w:rsidR="00A8132B" w:rsidRDefault="00A8132B" w:rsidP="00A8132B">
      <w:pPr>
        <w:ind w:firstLine="720"/>
        <w:jc w:val="both"/>
        <w:rPr>
          <w:sz w:val="28"/>
          <w:szCs w:val="28"/>
        </w:rPr>
      </w:pPr>
    </w:p>
    <w:p w:rsidR="00A8132B" w:rsidRDefault="00A8132B" w:rsidP="00A8132B">
      <w:pPr>
        <w:rPr>
          <w:sz w:val="28"/>
          <w:szCs w:val="28"/>
        </w:rPr>
      </w:pPr>
      <w:r>
        <w:rPr>
          <w:sz w:val="28"/>
          <w:szCs w:val="28"/>
        </w:rPr>
        <w:t>Глава   Марко</w:t>
      </w:r>
      <w:r>
        <w:rPr>
          <w:bCs/>
          <w:color w:val="000000"/>
          <w:sz w:val="28"/>
          <w:szCs w:val="28"/>
        </w:rPr>
        <w:t>вского</w:t>
      </w:r>
      <w:r>
        <w:rPr>
          <w:sz w:val="28"/>
          <w:szCs w:val="28"/>
          <w:highlight w:val="yellow"/>
        </w:rPr>
        <w:t xml:space="preserve"> </w:t>
      </w:r>
    </w:p>
    <w:p w:rsidR="00A8132B" w:rsidRDefault="00A8132B" w:rsidP="00A8132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В.Ф.Осадченко</w:t>
      </w:r>
      <w:proofErr w:type="spellEnd"/>
      <w:r>
        <w:rPr>
          <w:sz w:val="28"/>
          <w:szCs w:val="28"/>
        </w:rPr>
        <w:t xml:space="preserve">                                  </w:t>
      </w:r>
    </w:p>
    <w:p w:rsidR="00A8132B" w:rsidRDefault="00A8132B" w:rsidP="00A8132B"/>
    <w:p w:rsidR="00A8132B" w:rsidRDefault="00A8132B" w:rsidP="00A8132B"/>
    <w:p w:rsidR="00A8132B" w:rsidRDefault="00A8132B" w:rsidP="00A8132B">
      <w:pPr>
        <w:autoSpaceDE w:val="0"/>
        <w:autoSpaceDN w:val="0"/>
        <w:adjustRightInd w:val="0"/>
        <w:ind w:firstLine="540"/>
        <w:jc w:val="both"/>
        <w:outlineLvl w:val="1"/>
      </w:pPr>
    </w:p>
    <w:p w:rsidR="00A8132B" w:rsidRDefault="00A8132B" w:rsidP="00A8132B"/>
    <w:p w:rsidR="00A876AA" w:rsidRPr="00CB1DD6" w:rsidRDefault="00A876AA" w:rsidP="003622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A876AA" w:rsidRPr="00CB1DD6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30"/>
    <w:rsid w:val="0006471A"/>
    <w:rsid w:val="00153259"/>
    <w:rsid w:val="001D61C7"/>
    <w:rsid w:val="00246955"/>
    <w:rsid w:val="002937CE"/>
    <w:rsid w:val="002C23AC"/>
    <w:rsid w:val="002D29C8"/>
    <w:rsid w:val="0033089E"/>
    <w:rsid w:val="00335784"/>
    <w:rsid w:val="0035078E"/>
    <w:rsid w:val="00362230"/>
    <w:rsid w:val="00370F33"/>
    <w:rsid w:val="00442334"/>
    <w:rsid w:val="0049766E"/>
    <w:rsid w:val="004D6E35"/>
    <w:rsid w:val="00510DD3"/>
    <w:rsid w:val="005D5A8F"/>
    <w:rsid w:val="0060500F"/>
    <w:rsid w:val="00605529"/>
    <w:rsid w:val="006078F8"/>
    <w:rsid w:val="00641B83"/>
    <w:rsid w:val="006624BC"/>
    <w:rsid w:val="00745275"/>
    <w:rsid w:val="0076196F"/>
    <w:rsid w:val="00772121"/>
    <w:rsid w:val="00776B96"/>
    <w:rsid w:val="00794C96"/>
    <w:rsid w:val="007B2258"/>
    <w:rsid w:val="007B6C26"/>
    <w:rsid w:val="007B7394"/>
    <w:rsid w:val="008352AE"/>
    <w:rsid w:val="008B5250"/>
    <w:rsid w:val="008E164D"/>
    <w:rsid w:val="00907876"/>
    <w:rsid w:val="00915A92"/>
    <w:rsid w:val="00927AF4"/>
    <w:rsid w:val="009B1ED2"/>
    <w:rsid w:val="009C22B1"/>
    <w:rsid w:val="009E60D0"/>
    <w:rsid w:val="00A02C43"/>
    <w:rsid w:val="00A572EE"/>
    <w:rsid w:val="00A67FF1"/>
    <w:rsid w:val="00A8132B"/>
    <w:rsid w:val="00A876AA"/>
    <w:rsid w:val="00AA151E"/>
    <w:rsid w:val="00AC7B32"/>
    <w:rsid w:val="00AE5DA1"/>
    <w:rsid w:val="00B5226D"/>
    <w:rsid w:val="00B600AF"/>
    <w:rsid w:val="00B64950"/>
    <w:rsid w:val="00BD66BE"/>
    <w:rsid w:val="00BE723B"/>
    <w:rsid w:val="00C1443A"/>
    <w:rsid w:val="00C634C0"/>
    <w:rsid w:val="00C9256D"/>
    <w:rsid w:val="00C95591"/>
    <w:rsid w:val="00CB1DD6"/>
    <w:rsid w:val="00CC63A8"/>
    <w:rsid w:val="00CF5375"/>
    <w:rsid w:val="00D23E28"/>
    <w:rsid w:val="00D7178E"/>
    <w:rsid w:val="00DC776C"/>
    <w:rsid w:val="00E20AC1"/>
    <w:rsid w:val="00E4267A"/>
    <w:rsid w:val="00E45ED5"/>
    <w:rsid w:val="00E53A6D"/>
    <w:rsid w:val="00EA1593"/>
    <w:rsid w:val="00EB455A"/>
    <w:rsid w:val="00EB7AB0"/>
    <w:rsid w:val="00F45729"/>
    <w:rsid w:val="00F53DA1"/>
    <w:rsid w:val="00F72B0B"/>
    <w:rsid w:val="00F82F26"/>
    <w:rsid w:val="00FB1F6C"/>
    <w:rsid w:val="00FF4F93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uiPriority w:val="99"/>
    <w:locked/>
    <w:rsid w:val="00E4267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uiPriority w:val="99"/>
    <w:locked/>
    <w:rsid w:val="00E4267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20</cp:revision>
  <cp:lastPrinted>2021-03-05T08:22:00Z</cp:lastPrinted>
  <dcterms:created xsi:type="dcterms:W3CDTF">2021-02-19T07:27:00Z</dcterms:created>
  <dcterms:modified xsi:type="dcterms:W3CDTF">2023-05-25T13:13:00Z</dcterms:modified>
</cp:coreProperties>
</file>