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80" w:rsidRDefault="00AA1F80" w:rsidP="006E7ABC">
      <w:pPr>
        <w:jc w:val="center"/>
        <w:rPr>
          <w:rFonts w:eastAsia="Calibri"/>
          <w:b/>
          <w:sz w:val="28"/>
          <w:szCs w:val="28"/>
        </w:rPr>
      </w:pPr>
    </w:p>
    <w:p w:rsidR="006E7ABC" w:rsidRPr="00B55C47" w:rsidRDefault="006E7ABC" w:rsidP="006E7ABC">
      <w:pPr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Совет народных депутатов </w:t>
      </w:r>
      <w:r w:rsidR="00AA1F80">
        <w:rPr>
          <w:rFonts w:eastAsia="Calibri"/>
          <w:b/>
          <w:sz w:val="28"/>
          <w:szCs w:val="28"/>
        </w:rPr>
        <w:t>Марковского</w:t>
      </w:r>
      <w:r w:rsidRPr="00B55C47">
        <w:rPr>
          <w:rFonts w:eastAsia="Calibri"/>
          <w:b/>
          <w:sz w:val="28"/>
          <w:szCs w:val="28"/>
        </w:rPr>
        <w:t xml:space="preserve"> сельского поселения   </w:t>
      </w:r>
    </w:p>
    <w:p w:rsidR="006E7ABC" w:rsidRPr="00B55C47" w:rsidRDefault="006E7ABC" w:rsidP="006E7ABC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Каменского  муниципального района </w:t>
      </w:r>
    </w:p>
    <w:p w:rsidR="006E7ABC" w:rsidRPr="00B55C47" w:rsidRDefault="006E7ABC" w:rsidP="006E7ABC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Воронежской области</w:t>
      </w:r>
    </w:p>
    <w:p w:rsidR="006E7ABC" w:rsidRPr="006049AE" w:rsidRDefault="006E7ABC" w:rsidP="006E7ABC">
      <w:pPr>
        <w:rPr>
          <w:b/>
          <w:sz w:val="28"/>
          <w:szCs w:val="28"/>
        </w:rPr>
      </w:pPr>
    </w:p>
    <w:p w:rsidR="006E7ABC" w:rsidRPr="006049AE" w:rsidRDefault="006E7ABC" w:rsidP="006E7ABC">
      <w:pPr>
        <w:jc w:val="center"/>
        <w:rPr>
          <w:b/>
          <w:sz w:val="28"/>
          <w:szCs w:val="28"/>
        </w:rPr>
      </w:pPr>
      <w:proofErr w:type="gramStart"/>
      <w:r w:rsidRPr="006049AE">
        <w:rPr>
          <w:b/>
          <w:sz w:val="28"/>
          <w:szCs w:val="28"/>
        </w:rPr>
        <w:t>Р</w:t>
      </w:r>
      <w:proofErr w:type="gramEnd"/>
      <w:r w:rsidRPr="006049AE">
        <w:rPr>
          <w:b/>
          <w:sz w:val="28"/>
          <w:szCs w:val="28"/>
        </w:rPr>
        <w:t xml:space="preserve"> Е Ш Е Н И Е</w:t>
      </w:r>
    </w:p>
    <w:p w:rsidR="006E7ABC" w:rsidRPr="006049AE" w:rsidRDefault="006E7ABC" w:rsidP="006E7ABC">
      <w:pPr>
        <w:jc w:val="center"/>
        <w:rPr>
          <w:b/>
          <w:sz w:val="28"/>
          <w:szCs w:val="28"/>
        </w:rPr>
      </w:pPr>
    </w:p>
    <w:p w:rsidR="006E7ABC" w:rsidRPr="006049AE" w:rsidRDefault="00AA1F80" w:rsidP="006E7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D4EF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 </w:t>
      </w:r>
      <w:r w:rsidR="00CD4EFB">
        <w:rPr>
          <w:b/>
          <w:sz w:val="28"/>
          <w:szCs w:val="28"/>
        </w:rPr>
        <w:t>м</w:t>
      </w:r>
      <w:r w:rsidR="006E7AB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я</w:t>
      </w:r>
      <w:r w:rsidR="006E7ABC">
        <w:rPr>
          <w:b/>
          <w:sz w:val="28"/>
          <w:szCs w:val="28"/>
        </w:rPr>
        <w:t xml:space="preserve">  2025</w:t>
      </w:r>
      <w:r w:rsidR="006E7ABC" w:rsidRPr="006049AE">
        <w:rPr>
          <w:b/>
          <w:sz w:val="28"/>
          <w:szCs w:val="28"/>
        </w:rPr>
        <w:t xml:space="preserve"> года                                                     </w:t>
      </w:r>
      <w:r w:rsidR="006E7ABC">
        <w:rPr>
          <w:b/>
          <w:sz w:val="28"/>
          <w:szCs w:val="28"/>
        </w:rPr>
        <w:t xml:space="preserve">     </w:t>
      </w:r>
      <w:r w:rsidR="006E7ABC" w:rsidRPr="006049AE">
        <w:rPr>
          <w:b/>
          <w:sz w:val="28"/>
          <w:szCs w:val="28"/>
        </w:rPr>
        <w:t xml:space="preserve">  </w:t>
      </w:r>
      <w:r w:rsidR="006E7ABC">
        <w:rPr>
          <w:b/>
          <w:sz w:val="28"/>
          <w:szCs w:val="28"/>
        </w:rPr>
        <w:t xml:space="preserve">       </w:t>
      </w:r>
      <w:r w:rsidR="006E7ABC" w:rsidRPr="006049AE">
        <w:rPr>
          <w:b/>
          <w:sz w:val="28"/>
          <w:szCs w:val="28"/>
        </w:rPr>
        <w:t>№</w:t>
      </w:r>
      <w:r w:rsidR="006E7ABC">
        <w:rPr>
          <w:b/>
          <w:sz w:val="28"/>
          <w:szCs w:val="28"/>
        </w:rPr>
        <w:t xml:space="preserve"> </w:t>
      </w:r>
      <w:r w:rsidR="00CD4EFB">
        <w:rPr>
          <w:b/>
          <w:sz w:val="28"/>
          <w:szCs w:val="28"/>
        </w:rPr>
        <w:t>200</w:t>
      </w:r>
    </w:p>
    <w:p w:rsidR="006E7ABC" w:rsidRPr="006049AE" w:rsidRDefault="006E7ABC" w:rsidP="006E7ABC">
      <w:pPr>
        <w:rPr>
          <w:b/>
          <w:sz w:val="28"/>
          <w:szCs w:val="28"/>
        </w:rPr>
      </w:pPr>
    </w:p>
    <w:p w:rsidR="006E7ABC" w:rsidRPr="00CD4EFB" w:rsidRDefault="006E7ABC" w:rsidP="006E7ABC">
      <w:pPr>
        <w:rPr>
          <w:b/>
          <w:sz w:val="28"/>
          <w:szCs w:val="28"/>
        </w:rPr>
      </w:pPr>
      <w:bookmarkStart w:id="0" w:name="_GoBack"/>
      <w:r w:rsidRPr="00CD4EFB">
        <w:rPr>
          <w:b/>
          <w:sz w:val="28"/>
          <w:szCs w:val="28"/>
        </w:rPr>
        <w:t xml:space="preserve">О признании </w:t>
      </w:r>
      <w:proofErr w:type="gramStart"/>
      <w:r w:rsidRPr="00CD4EFB">
        <w:rPr>
          <w:b/>
          <w:sz w:val="28"/>
          <w:szCs w:val="28"/>
        </w:rPr>
        <w:t>утратившим</w:t>
      </w:r>
      <w:proofErr w:type="gramEnd"/>
      <w:r w:rsidRPr="00CD4EFB">
        <w:rPr>
          <w:b/>
          <w:sz w:val="28"/>
          <w:szCs w:val="28"/>
        </w:rPr>
        <w:t xml:space="preserve"> силу решения Совета </w:t>
      </w:r>
    </w:p>
    <w:p w:rsidR="006E7ABC" w:rsidRPr="00CD4EFB" w:rsidRDefault="006E7ABC" w:rsidP="006E7ABC">
      <w:pPr>
        <w:rPr>
          <w:b/>
          <w:sz w:val="28"/>
          <w:szCs w:val="28"/>
        </w:rPr>
      </w:pPr>
      <w:r w:rsidRPr="00CD4EFB">
        <w:rPr>
          <w:b/>
          <w:sz w:val="28"/>
          <w:szCs w:val="28"/>
        </w:rPr>
        <w:t xml:space="preserve">народных депутатов </w:t>
      </w:r>
      <w:r w:rsidR="00AA1F80" w:rsidRPr="00CD4EFB">
        <w:rPr>
          <w:b/>
          <w:sz w:val="28"/>
          <w:szCs w:val="28"/>
        </w:rPr>
        <w:t>Марковского</w:t>
      </w:r>
      <w:r w:rsidRPr="00CD4EFB">
        <w:rPr>
          <w:b/>
          <w:sz w:val="28"/>
          <w:szCs w:val="28"/>
        </w:rPr>
        <w:t xml:space="preserve"> сельского</w:t>
      </w:r>
    </w:p>
    <w:p w:rsidR="006E7ABC" w:rsidRPr="00CD4EFB" w:rsidRDefault="006E7ABC" w:rsidP="006E7ABC">
      <w:pPr>
        <w:jc w:val="both"/>
        <w:rPr>
          <w:b/>
          <w:sz w:val="28"/>
          <w:szCs w:val="28"/>
        </w:rPr>
      </w:pPr>
      <w:r w:rsidRPr="00CD4EFB">
        <w:rPr>
          <w:b/>
          <w:sz w:val="28"/>
          <w:szCs w:val="28"/>
        </w:rPr>
        <w:t>поселения № 6</w:t>
      </w:r>
      <w:r w:rsidR="00AA1F80" w:rsidRPr="00CD4EFB">
        <w:rPr>
          <w:b/>
          <w:sz w:val="28"/>
          <w:szCs w:val="28"/>
        </w:rPr>
        <w:t>0 от 11</w:t>
      </w:r>
      <w:r w:rsidRPr="00CD4EFB">
        <w:rPr>
          <w:b/>
          <w:sz w:val="28"/>
          <w:szCs w:val="28"/>
        </w:rPr>
        <w:t xml:space="preserve">.02.2022 года </w:t>
      </w:r>
    </w:p>
    <w:p w:rsidR="006E7ABC" w:rsidRPr="00CD4EFB" w:rsidRDefault="006E7ABC" w:rsidP="006E7ABC">
      <w:pPr>
        <w:ind w:right="4677"/>
        <w:outlineLvl w:val="0"/>
        <w:rPr>
          <w:b/>
          <w:sz w:val="28"/>
          <w:szCs w:val="28"/>
        </w:rPr>
      </w:pPr>
      <w:r w:rsidRPr="00CD4EFB">
        <w:rPr>
          <w:b/>
          <w:sz w:val="28"/>
          <w:szCs w:val="28"/>
        </w:rPr>
        <w:t xml:space="preserve">«Об утверждении ключевых показателей и их целевых значений, индикативных показателей,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AA1F80" w:rsidRPr="00CD4EFB">
        <w:rPr>
          <w:b/>
          <w:sz w:val="28"/>
          <w:szCs w:val="28"/>
        </w:rPr>
        <w:t>Марковского</w:t>
      </w:r>
      <w:r w:rsidRPr="00CD4EFB">
        <w:rPr>
          <w:b/>
          <w:sz w:val="28"/>
          <w:szCs w:val="28"/>
        </w:rPr>
        <w:t xml:space="preserve"> сельского поселения»</w:t>
      </w:r>
    </w:p>
    <w:bookmarkEnd w:id="0"/>
    <w:p w:rsidR="006E7ABC" w:rsidRDefault="006E7ABC" w:rsidP="006E7ABC">
      <w:pPr>
        <w:rPr>
          <w:sz w:val="28"/>
          <w:szCs w:val="28"/>
        </w:rPr>
      </w:pPr>
    </w:p>
    <w:p w:rsidR="006E7ABC" w:rsidRPr="00DD6116" w:rsidRDefault="006E7ABC" w:rsidP="006E7ABC">
      <w:pPr>
        <w:jc w:val="both"/>
        <w:rPr>
          <w:sz w:val="28"/>
          <w:szCs w:val="28"/>
        </w:rPr>
      </w:pPr>
      <w:r w:rsidRPr="005D5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</w:t>
      </w:r>
      <w:r w:rsidRPr="005D5DAE">
        <w:rPr>
          <w:sz w:val="28"/>
          <w:szCs w:val="28"/>
        </w:rPr>
        <w:t xml:space="preserve"> целях приведения муниципальных нормативных правовых актов в соответствие с  действующим законодательством</w:t>
      </w:r>
      <w:r>
        <w:rPr>
          <w:sz w:val="28"/>
          <w:szCs w:val="28"/>
        </w:rPr>
        <w:t xml:space="preserve"> Совет народных депутатов </w:t>
      </w:r>
      <w:r w:rsidR="00AA1F8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</w:t>
      </w:r>
    </w:p>
    <w:p w:rsidR="006E7ABC" w:rsidRDefault="006E7ABC" w:rsidP="006E7ABC">
      <w:pPr>
        <w:jc w:val="both"/>
        <w:rPr>
          <w:sz w:val="28"/>
          <w:szCs w:val="28"/>
        </w:rPr>
      </w:pPr>
    </w:p>
    <w:p w:rsidR="006E7ABC" w:rsidRDefault="006E7ABC" w:rsidP="006E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6E7ABC" w:rsidRDefault="006E7ABC" w:rsidP="006E7ABC">
      <w:pPr>
        <w:jc w:val="both"/>
        <w:rPr>
          <w:sz w:val="28"/>
          <w:szCs w:val="28"/>
        </w:rPr>
      </w:pPr>
    </w:p>
    <w:p w:rsidR="006E7ABC" w:rsidRDefault="006E7ABC" w:rsidP="006E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Признать утратившим силу решение Совета народных депутатов </w:t>
      </w:r>
      <w:r w:rsidR="00AA1F80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№ 6</w:t>
      </w:r>
      <w:r w:rsidR="00AA1F8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A1F80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AA1F80">
        <w:rPr>
          <w:sz w:val="28"/>
          <w:szCs w:val="28"/>
        </w:rPr>
        <w:t>1</w:t>
      </w:r>
      <w:r>
        <w:rPr>
          <w:sz w:val="28"/>
          <w:szCs w:val="28"/>
        </w:rPr>
        <w:t xml:space="preserve">.02.2022 года «Об утверждении ключевых показателей и их целевых значений, индикативных показателей,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AA1F80">
        <w:rPr>
          <w:sz w:val="28"/>
          <w:szCs w:val="28"/>
        </w:rPr>
        <w:t>Марковского</w:t>
      </w:r>
      <w:r w:rsidR="00884AC9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E7ABC" w:rsidRDefault="006E7ABC" w:rsidP="006E7ABC">
      <w:pPr>
        <w:rPr>
          <w:sz w:val="28"/>
          <w:szCs w:val="28"/>
        </w:rPr>
      </w:pPr>
      <w:r w:rsidRPr="00B55C47">
        <w:rPr>
          <w:sz w:val="28"/>
          <w:szCs w:val="28"/>
        </w:rPr>
        <w:t xml:space="preserve">          2.  Опубликовать настоящее решение в официальном периодическом издании органов местного самоуправления </w:t>
      </w:r>
      <w:r w:rsidR="00AA1F8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«Муниципальный вестник </w:t>
      </w:r>
      <w:r w:rsidR="00AA1F8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поселения» и на официальном сайте </w:t>
      </w:r>
      <w:r w:rsidR="00AA1F80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в сети Интернет.</w:t>
      </w:r>
    </w:p>
    <w:p w:rsidR="006E7ABC" w:rsidRDefault="006E7ABC" w:rsidP="006E7ABC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6702D1">
        <w:rPr>
          <w:sz w:val="28"/>
          <w:szCs w:val="28"/>
        </w:rPr>
        <w:t>Настоящее решение вступает в силу посл</w:t>
      </w:r>
      <w:r>
        <w:rPr>
          <w:sz w:val="28"/>
          <w:szCs w:val="28"/>
        </w:rPr>
        <w:t>е его официального опубликования</w:t>
      </w:r>
      <w:r w:rsidRPr="006702D1">
        <w:rPr>
          <w:sz w:val="28"/>
          <w:szCs w:val="28"/>
        </w:rPr>
        <w:t>.</w:t>
      </w:r>
    </w:p>
    <w:p w:rsidR="006E7ABC" w:rsidRPr="00B55C47" w:rsidRDefault="006E7ABC" w:rsidP="006E7A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B55C47">
        <w:rPr>
          <w:sz w:val="28"/>
          <w:szCs w:val="28"/>
        </w:rPr>
        <w:t xml:space="preserve">. </w:t>
      </w:r>
      <w:proofErr w:type="gramStart"/>
      <w:r w:rsidRPr="00B55C47">
        <w:rPr>
          <w:sz w:val="28"/>
          <w:szCs w:val="28"/>
        </w:rPr>
        <w:t>Контроль за</w:t>
      </w:r>
      <w:proofErr w:type="gramEnd"/>
      <w:r w:rsidRPr="00B55C47">
        <w:rPr>
          <w:sz w:val="28"/>
          <w:szCs w:val="28"/>
        </w:rPr>
        <w:t xml:space="preserve"> исполнением настоящего решения оставляю за собой.</w:t>
      </w:r>
    </w:p>
    <w:p w:rsidR="006E7ABC" w:rsidRPr="00B55C47" w:rsidRDefault="006E7ABC" w:rsidP="006E7ABC">
      <w:pPr>
        <w:rPr>
          <w:sz w:val="28"/>
          <w:szCs w:val="28"/>
        </w:rPr>
      </w:pPr>
    </w:p>
    <w:p w:rsidR="006E7ABC" w:rsidRDefault="006E7ABC" w:rsidP="006E7A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1F80">
        <w:rPr>
          <w:sz w:val="28"/>
          <w:szCs w:val="28"/>
        </w:rPr>
        <w:t>Марковского</w:t>
      </w:r>
    </w:p>
    <w:p w:rsidR="006C2BA3" w:rsidRDefault="006E7ABC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AA1F8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A1F80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AA1F80">
        <w:rPr>
          <w:sz w:val="28"/>
          <w:szCs w:val="28"/>
        </w:rPr>
        <w:t>Осадче</w:t>
      </w:r>
      <w:r>
        <w:rPr>
          <w:sz w:val="28"/>
          <w:szCs w:val="28"/>
        </w:rPr>
        <w:t>нко</w:t>
      </w:r>
    </w:p>
    <w:sectPr w:rsidR="006C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BC"/>
    <w:rsid w:val="001B7AF7"/>
    <w:rsid w:val="006C2BA3"/>
    <w:rsid w:val="006E7ABC"/>
    <w:rsid w:val="00884AC9"/>
    <w:rsid w:val="00AA1F80"/>
    <w:rsid w:val="00C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2025-05-28T05:07:00Z</cp:lastPrinted>
  <dcterms:created xsi:type="dcterms:W3CDTF">2025-04-23T13:10:00Z</dcterms:created>
  <dcterms:modified xsi:type="dcterms:W3CDTF">2025-05-28T05:07:00Z</dcterms:modified>
</cp:coreProperties>
</file>